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center"/>
        <w:textAlignment w:val="auto"/>
        <w:outlineLvl w:val="9"/>
        <w:rPr>
          <w:rFonts w:hint="eastAsia" w:ascii="黑体" w:hAnsi="黑体" w:eastAsia="黑体" w:cs="黑体"/>
          <w:b/>
          <w:bCs/>
          <w:sz w:val="36"/>
          <w:szCs w:val="36"/>
        </w:rPr>
      </w:pPr>
      <w:r>
        <w:rPr>
          <w:rFonts w:hint="eastAsia" w:ascii="黑体" w:hAnsi="黑体" w:eastAsia="黑体" w:cs="黑体"/>
          <w:b/>
          <w:bCs/>
          <w:sz w:val="36"/>
          <w:szCs w:val="36"/>
        </w:rPr>
        <w:t>第</w:t>
      </w:r>
      <w:r>
        <w:rPr>
          <w:rFonts w:hint="eastAsia" w:ascii="黑体" w:hAnsi="黑体" w:eastAsia="黑体" w:cs="黑体"/>
          <w:b/>
          <w:bCs/>
          <w:sz w:val="36"/>
          <w:szCs w:val="36"/>
          <w:lang w:val="en-US" w:eastAsia="zh-CN"/>
        </w:rPr>
        <w:t>20</w:t>
      </w:r>
      <w:r>
        <w:rPr>
          <w:rFonts w:hint="eastAsia" w:ascii="黑体" w:hAnsi="黑体" w:eastAsia="黑体" w:cs="黑体"/>
          <w:b/>
          <w:bCs/>
          <w:sz w:val="36"/>
          <w:szCs w:val="36"/>
        </w:rPr>
        <w:t xml:space="preserve">课 </w:t>
      </w:r>
      <w:r>
        <w:rPr>
          <w:rFonts w:hint="eastAsia" w:ascii="黑体" w:hAnsi="黑体" w:eastAsia="黑体" w:cs="黑体"/>
          <w:b/>
          <w:bCs/>
          <w:sz w:val="36"/>
          <w:szCs w:val="36"/>
          <w:lang w:eastAsia="zh-CN"/>
        </w:rPr>
        <w:t>清朝君主专制的强化</w:t>
      </w:r>
    </w:p>
    <w:p>
      <w:pPr>
        <w:keepNext w:val="0"/>
        <w:keepLines w:val="0"/>
        <w:pageBreakBefore w:val="0"/>
        <w:kinsoku/>
        <w:wordWrap/>
        <w:overflowPunct/>
        <w:topLinePunct w:val="0"/>
        <w:autoSpaceDE/>
        <w:autoSpaceDN/>
        <w:bidi w:val="0"/>
        <w:adjustRightInd/>
        <w:snapToGrid/>
        <w:spacing w:line="360" w:lineRule="auto"/>
        <w:ind w:right="0" w:rightChars="0" w:firstLine="2400" w:firstLineChars="1000"/>
        <w:textAlignment w:val="auto"/>
        <w:outlineLvl w:val="9"/>
        <w:rPr>
          <w:rFonts w:ascii="宋体" w:hAnsi="宋体"/>
          <w:sz w:val="24"/>
        </w:rPr>
      </w:pPr>
      <w:r>
        <w:rPr>
          <w:rFonts w:hint="eastAsia" w:ascii="宋体" w:hAnsi="宋体"/>
          <w:sz w:val="24"/>
        </w:rPr>
        <w:t>班级</w:t>
      </w:r>
      <w:r>
        <w:rPr>
          <w:rFonts w:ascii="宋体" w:hAnsi="宋体"/>
          <w:sz w:val="24"/>
        </w:rPr>
        <w:t xml:space="preserve">__________ </w:t>
      </w:r>
      <w:r>
        <w:rPr>
          <w:rFonts w:hint="eastAsia" w:ascii="宋体" w:hAnsi="宋体"/>
          <w:sz w:val="24"/>
          <w:lang w:val="en-US" w:eastAsia="zh-CN"/>
        </w:rPr>
        <w:t xml:space="preserve">           </w:t>
      </w:r>
      <w:r>
        <w:rPr>
          <w:rFonts w:hint="eastAsia" w:ascii="宋体" w:hAnsi="宋体"/>
          <w:sz w:val="24"/>
        </w:rPr>
        <w:t>姓名</w:t>
      </w:r>
      <w:r>
        <w:rPr>
          <w:rFonts w:ascii="宋体" w:hAnsi="宋体"/>
          <w:sz w:val="24"/>
        </w:rPr>
        <w:t xml:space="preserve">__________      </w:t>
      </w:r>
    </w:p>
    <w:p>
      <w:pPr>
        <w:keepNext w:val="0"/>
        <w:keepLines w:val="0"/>
        <w:pageBreakBefore w:val="0"/>
        <w:kinsoku/>
        <w:wordWrap/>
        <w:overflowPunct/>
        <w:topLinePunct w:val="0"/>
        <w:autoSpaceDE/>
        <w:autoSpaceDN/>
        <w:bidi w:val="0"/>
        <w:adjustRightInd/>
        <w:snapToGrid/>
        <w:spacing w:line="360" w:lineRule="auto"/>
        <w:ind w:right="0" w:rightChars="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b/>
          <w:bCs/>
          <w:sz w:val="24"/>
          <w:szCs w:val="24"/>
        </w:rPr>
        <w:t>学习目标</w:t>
      </w:r>
      <w:r>
        <w:rPr>
          <w:rFonts w:hint="eastAsia" w:asciiTheme="minorEastAsia" w:hAnsiTheme="minorEastAsia" w:eastAsiaTheme="minorEastAsia" w:cstheme="minorEastAsia"/>
          <w:sz w:val="24"/>
          <w:szCs w:val="24"/>
        </w:rPr>
        <w:t>】</w:t>
      </w:r>
    </w:p>
    <w:p>
      <w:pPr>
        <w:keepNext w:val="0"/>
        <w:keepLines w:val="0"/>
        <w:pageBreakBefore w:val="0"/>
        <w:kinsoku/>
        <w:wordWrap/>
        <w:overflowPunct/>
        <w:topLinePunct w:val="0"/>
        <w:autoSpaceDE/>
        <w:autoSpaceDN/>
        <w:bidi w:val="0"/>
        <w:adjustRightInd/>
        <w:snapToGrid/>
        <w:spacing w:line="360" w:lineRule="auto"/>
        <w:ind w:right="0" w:rightChars="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w:t>
      </w:r>
      <w:r>
        <w:rPr>
          <w:rFonts w:hint="eastAsia" w:asciiTheme="minorEastAsia" w:hAnsiTheme="minorEastAsia" w:cstheme="minorEastAsia"/>
          <w:sz w:val="24"/>
          <w:szCs w:val="24"/>
          <w:lang w:eastAsia="zh-CN"/>
        </w:rPr>
        <w:t>掌握军机处设立的目的与职责，理解其设立的影响</w:t>
      </w:r>
    </w:p>
    <w:p>
      <w:pPr>
        <w:keepNext w:val="0"/>
        <w:keepLines w:val="0"/>
        <w:pageBreakBefore w:val="0"/>
        <w:kinsoku/>
        <w:wordWrap/>
        <w:overflowPunct/>
        <w:topLinePunct w:val="0"/>
        <w:autoSpaceDE/>
        <w:autoSpaceDN/>
        <w:bidi w:val="0"/>
        <w:adjustRightInd/>
        <w:snapToGrid/>
        <w:spacing w:line="360" w:lineRule="auto"/>
        <w:ind w:right="0" w:rightChars="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w:t>
      </w:r>
      <w:r>
        <w:rPr>
          <w:rFonts w:hint="eastAsia" w:asciiTheme="minorEastAsia" w:hAnsiTheme="minorEastAsia" w:cstheme="minorEastAsia"/>
          <w:sz w:val="24"/>
          <w:szCs w:val="24"/>
          <w:lang w:eastAsia="zh-CN"/>
        </w:rPr>
        <w:t>知道康熙、雍正和乾隆三朝大兴文字狱的史实，掌握清朝实行文化专制的目的、表现和危害</w:t>
      </w:r>
    </w:p>
    <w:p>
      <w:pPr>
        <w:keepNext w:val="0"/>
        <w:keepLines w:val="0"/>
        <w:pageBreakBefore w:val="0"/>
        <w:kinsoku/>
        <w:wordWrap/>
        <w:overflowPunct/>
        <w:topLinePunct w:val="0"/>
        <w:autoSpaceDE/>
        <w:autoSpaceDN/>
        <w:bidi w:val="0"/>
        <w:adjustRightInd/>
        <w:snapToGrid/>
        <w:spacing w:line="360" w:lineRule="auto"/>
        <w:ind w:right="0" w:rightChars="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w:t>
      </w:r>
      <w:r>
        <w:rPr>
          <w:rFonts w:hint="eastAsia" w:asciiTheme="minorEastAsia" w:hAnsiTheme="minorEastAsia" w:cstheme="minorEastAsia"/>
          <w:sz w:val="24"/>
          <w:szCs w:val="24"/>
          <w:lang w:eastAsia="zh-CN"/>
        </w:rPr>
        <w:t>了解清朝君主专制统治下不断加剧的社会矛盾</w:t>
      </w:r>
    </w:p>
    <w:p>
      <w:pPr>
        <w:keepNext w:val="0"/>
        <w:keepLines w:val="0"/>
        <w:pageBreakBefore w:val="0"/>
        <w:kinsoku/>
        <w:wordWrap/>
        <w:overflowPunct/>
        <w:topLinePunct w:val="0"/>
        <w:autoSpaceDE/>
        <w:autoSpaceDN/>
        <w:bidi w:val="0"/>
        <w:adjustRightInd/>
        <w:snapToGrid/>
        <w:spacing w:line="360" w:lineRule="auto"/>
        <w:ind w:right="0" w:rightChars="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w:t>
      </w:r>
      <w:r>
        <w:rPr>
          <w:rFonts w:hint="eastAsia" w:asciiTheme="minorEastAsia" w:hAnsiTheme="minorEastAsia" w:cstheme="minorEastAsia"/>
          <w:sz w:val="24"/>
          <w:szCs w:val="24"/>
          <w:lang w:eastAsia="zh-CN"/>
        </w:rPr>
        <w:t>掌握闭关锁国政策的含义及清朝实行该政策的原因、表现，理解其深远影响</w:t>
      </w:r>
    </w:p>
    <w:p>
      <w:pPr>
        <w:keepNext w:val="0"/>
        <w:keepLines w:val="0"/>
        <w:pageBreakBefore w:val="0"/>
        <w:kinsoku/>
        <w:wordWrap/>
        <w:overflowPunct/>
        <w:topLinePunct w:val="0"/>
        <w:autoSpaceDE/>
        <w:autoSpaceDN/>
        <w:bidi w:val="0"/>
        <w:adjustRightInd/>
        <w:snapToGrid/>
        <w:spacing w:line="360" w:lineRule="auto"/>
        <w:ind w:right="0" w:rightChars="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b/>
          <w:bCs/>
          <w:sz w:val="24"/>
          <w:szCs w:val="24"/>
        </w:rPr>
        <w:t>学习重点</w:t>
      </w:r>
      <w:r>
        <w:rPr>
          <w:rFonts w:hint="eastAsia" w:asciiTheme="minorEastAsia" w:hAnsiTheme="minorEastAsia" w:eastAsiaTheme="minorEastAsia" w:cstheme="minorEastAsia"/>
          <w:sz w:val="24"/>
          <w:szCs w:val="24"/>
        </w:rPr>
        <w:t>】</w:t>
      </w:r>
      <w:r>
        <w:rPr>
          <w:rFonts w:hint="eastAsia" w:asciiTheme="minorEastAsia" w:hAnsiTheme="minorEastAsia" w:cstheme="minorEastAsia"/>
          <w:sz w:val="24"/>
          <w:szCs w:val="24"/>
          <w:lang w:eastAsia="zh-CN"/>
        </w:rPr>
        <w:t>清朝君主集权的强化；“闭关锁国”政策</w:t>
      </w:r>
      <w:r>
        <w:rPr>
          <w:rFonts w:hint="eastAsia" w:asciiTheme="minorEastAsia" w:hAnsiTheme="minorEastAsia" w:eastAsiaTheme="minorEastAsia" w:cstheme="minorEastAsia"/>
          <w:sz w:val="24"/>
          <w:szCs w:val="24"/>
        </w:rPr>
        <w:t xml:space="preserve">   </w:t>
      </w:r>
    </w:p>
    <w:p>
      <w:pPr>
        <w:keepNext w:val="0"/>
        <w:keepLines w:val="0"/>
        <w:pageBreakBefore w:val="0"/>
        <w:kinsoku/>
        <w:wordWrap/>
        <w:overflowPunct/>
        <w:topLinePunct w:val="0"/>
        <w:autoSpaceDE/>
        <w:autoSpaceDN/>
        <w:bidi w:val="0"/>
        <w:adjustRightInd/>
        <w:snapToGrid/>
        <w:spacing w:line="360" w:lineRule="auto"/>
        <w:ind w:right="0" w:rightChars="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b/>
          <w:bCs/>
          <w:sz w:val="24"/>
          <w:szCs w:val="24"/>
        </w:rPr>
        <w:t>学习难点</w:t>
      </w:r>
      <w:r>
        <w:rPr>
          <w:rFonts w:hint="eastAsia" w:asciiTheme="minorEastAsia" w:hAnsiTheme="minorEastAsia" w:eastAsiaTheme="minorEastAsia" w:cstheme="minorEastAsia"/>
          <w:sz w:val="24"/>
          <w:szCs w:val="24"/>
        </w:rPr>
        <w:t>】</w:t>
      </w:r>
      <w:r>
        <w:rPr>
          <w:rFonts w:hint="eastAsia" w:asciiTheme="minorEastAsia" w:hAnsiTheme="minorEastAsia" w:cstheme="minorEastAsia"/>
          <w:sz w:val="24"/>
          <w:szCs w:val="24"/>
          <w:lang w:eastAsia="zh-CN"/>
        </w:rPr>
        <w:t>君主集权强化的利弊作用</w:t>
      </w:r>
      <w:r>
        <w:rPr>
          <w:rFonts w:hint="eastAsia" w:asciiTheme="minorEastAsia" w:hAnsiTheme="minorEastAsia" w:eastAsiaTheme="minorEastAsia" w:cstheme="minorEastAsia"/>
          <w:sz w:val="24"/>
          <w:szCs w:val="24"/>
        </w:rPr>
        <w:t xml:space="preserve">   </w:t>
      </w:r>
    </w:p>
    <w:p>
      <w:pPr>
        <w:keepNext w:val="0"/>
        <w:keepLines w:val="0"/>
        <w:pageBreakBefore w:val="0"/>
        <w:numPr>
          <w:ilvl w:val="0"/>
          <w:numId w:val="0"/>
        </w:numPr>
        <w:kinsoku/>
        <w:wordWrap/>
        <w:overflowPunct/>
        <w:topLinePunct w:val="0"/>
        <w:autoSpaceDE/>
        <w:autoSpaceDN/>
        <w:bidi w:val="0"/>
        <w:adjustRightInd/>
        <w:snapToGrid/>
        <w:spacing w:line="360" w:lineRule="auto"/>
        <w:ind w:leftChars="0" w:right="0" w:rightChars="0"/>
        <w:textAlignment w:val="auto"/>
        <w:outlineLvl w:val="9"/>
        <w:rPr>
          <w:rFonts w:hint="eastAsia" w:ascii="宋体" w:hAnsi="宋体" w:eastAsia="宋体" w:cs="宋体"/>
          <w:sz w:val="24"/>
          <w:szCs w:val="24"/>
        </w:rPr>
      </w:pPr>
      <w:r>
        <w:rPr>
          <w:rFonts w:hint="eastAsia" w:ascii="宋体" w:hAnsi="宋体" w:eastAsia="宋体" w:cs="宋体"/>
          <w:sz w:val="24"/>
          <w:szCs w:val="24"/>
        </w:rPr>
        <w:t>【</w:t>
      </w:r>
      <w:r>
        <w:rPr>
          <w:rFonts w:hint="eastAsia" w:ascii="宋体" w:hAnsi="宋体" w:eastAsia="宋体" w:cs="宋体"/>
          <w:b/>
          <w:bCs/>
          <w:sz w:val="24"/>
          <w:szCs w:val="24"/>
        </w:rPr>
        <w:t>学习过程</w:t>
      </w:r>
      <w:r>
        <w:rPr>
          <w:rFonts w:hint="eastAsia" w:ascii="宋体" w:hAnsi="宋体" w:eastAsia="宋体" w:cs="宋体"/>
          <w:sz w:val="24"/>
          <w:szCs w:val="24"/>
        </w:rPr>
        <w:t>】</w:t>
      </w:r>
    </w:p>
    <w:p>
      <w:pPr>
        <w:keepNext w:val="0"/>
        <w:keepLines w:val="0"/>
        <w:pageBreakBefore w:val="0"/>
        <w:numPr>
          <w:ilvl w:val="0"/>
          <w:numId w:val="0"/>
        </w:numPr>
        <w:kinsoku/>
        <w:wordWrap/>
        <w:overflowPunct/>
        <w:topLinePunct w:val="0"/>
        <w:autoSpaceDE/>
        <w:autoSpaceDN/>
        <w:bidi w:val="0"/>
        <w:adjustRightInd/>
        <w:snapToGrid/>
        <w:spacing w:line="360" w:lineRule="auto"/>
        <w:ind w:leftChars="0" w:right="0" w:rightChars="0"/>
        <w:textAlignment w:val="auto"/>
        <w:outlineLvl w:val="9"/>
        <w:rPr>
          <w:rFonts w:hint="eastAsia" w:ascii="宋体" w:hAnsi="宋体" w:eastAsia="宋体" w:cs="宋体"/>
          <w:b/>
          <w:bCs/>
          <w:sz w:val="24"/>
          <w:szCs w:val="24"/>
        </w:rPr>
      </w:pPr>
      <w:r>
        <w:rPr>
          <w:rFonts w:hint="eastAsia" w:ascii="宋体" w:hAnsi="宋体" w:eastAsia="宋体" w:cs="宋体"/>
          <w:b/>
          <w:bCs/>
          <w:sz w:val="24"/>
          <w:szCs w:val="24"/>
          <w:lang w:eastAsia="zh-CN"/>
        </w:rPr>
        <w:t>一、</w:t>
      </w:r>
      <w:r>
        <w:rPr>
          <w:rFonts w:hint="eastAsia" w:ascii="宋体" w:hAnsi="宋体" w:eastAsia="宋体" w:cs="宋体"/>
          <w:b/>
          <w:bCs/>
          <w:sz w:val="24"/>
          <w:szCs w:val="24"/>
        </w:rPr>
        <w:t>自主学习</w:t>
      </w:r>
    </w:p>
    <w:p>
      <w:pPr>
        <w:pStyle w:val="2"/>
        <w:spacing w:line="360" w:lineRule="auto"/>
        <w:rPr>
          <w:rFonts w:hint="eastAsia" w:ascii="宋体" w:hAnsi="宋体" w:eastAsia="宋体" w:cs="宋体"/>
          <w:sz w:val="24"/>
          <w:szCs w:val="24"/>
        </w:rPr>
      </w:pPr>
      <w:r>
        <w:rPr>
          <w:rFonts w:hint="eastAsia" w:hAnsi="宋体" w:eastAsia="宋体" w:cs="宋体"/>
          <w:sz w:val="24"/>
          <w:szCs w:val="24"/>
          <w:lang w:val="en-US" w:eastAsia="zh-CN"/>
        </w:rPr>
        <w:t>1.</w:t>
      </w:r>
      <w:r>
        <w:rPr>
          <w:rFonts w:hint="eastAsia" w:ascii="宋体" w:hAnsi="宋体" w:eastAsia="宋体" w:cs="宋体"/>
          <w:sz w:val="24"/>
          <w:szCs w:val="24"/>
        </w:rPr>
        <w:t>________时设立军机处</w:t>
      </w:r>
      <w:r>
        <w:rPr>
          <w:rFonts w:hint="eastAsia" w:ascii="宋体" w:hAnsi="宋体" w:eastAsia="宋体" w:cs="宋体"/>
          <w:sz w:val="24"/>
          <w:szCs w:val="24"/>
          <w:lang w:eastAsia="zh-CN"/>
        </w:rPr>
        <w:t>，使</w:t>
      </w:r>
      <w:r>
        <w:rPr>
          <w:rFonts w:hint="eastAsia" w:ascii="宋体" w:hAnsi="宋体" w:eastAsia="宋体" w:cs="宋体"/>
          <w:sz w:val="24"/>
          <w:szCs w:val="24"/>
          <w:u w:val="single"/>
          <w:lang w:val="en-US" w:eastAsia="zh-CN"/>
        </w:rPr>
        <w:t xml:space="preserve">    </w:t>
      </w:r>
      <w:r>
        <w:rPr>
          <w:rFonts w:hint="eastAsia" w:hAnsi="宋体" w:eastAsia="宋体" w:cs="宋体"/>
          <w:sz w:val="24"/>
          <w:szCs w:val="24"/>
          <w:u w:val="single"/>
          <w:lang w:val="en-US" w:eastAsia="zh-CN"/>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进一步强化。</w:t>
      </w:r>
    </w:p>
    <w:p>
      <w:pPr>
        <w:pStyle w:val="2"/>
        <w:spacing w:line="360" w:lineRule="auto"/>
        <w:ind w:left="240" w:hanging="240" w:hangingChars="100"/>
        <w:rPr>
          <w:rFonts w:hint="eastAsia" w:ascii="宋体" w:hAnsi="宋体" w:eastAsia="宋体" w:cs="宋体"/>
          <w:sz w:val="24"/>
          <w:szCs w:val="24"/>
        </w:rPr>
      </w:pPr>
      <w:r>
        <w:rPr>
          <w:rFonts w:hint="eastAsia" w:hAnsi="宋体" w:eastAsia="宋体" w:cs="宋体"/>
          <w:sz w:val="24"/>
          <w:szCs w:val="24"/>
          <w:lang w:val="en-US" w:eastAsia="zh-CN"/>
        </w:rPr>
        <w:t>2.</w:t>
      </w:r>
      <w:r>
        <w:rPr>
          <w:rFonts w:hint="eastAsia" w:hAnsi="宋体" w:eastAsia="宋体" w:cs="宋体"/>
          <w:sz w:val="24"/>
          <w:szCs w:val="24"/>
          <w:lang w:eastAsia="zh-CN"/>
        </w:rPr>
        <w:t>文字狱</w:t>
      </w:r>
      <w:r>
        <w:rPr>
          <w:rFonts w:hint="eastAsia" w:ascii="宋体" w:hAnsi="宋体" w:eastAsia="宋体" w:cs="宋体"/>
          <w:sz w:val="24"/>
          <w:szCs w:val="24"/>
        </w:rPr>
        <w:t>造成了__________，摧残了许多人才；禁锢了人们的</w:t>
      </w:r>
      <w:r>
        <w:rPr>
          <w:rFonts w:hint="eastAsia" w:ascii="宋体" w:hAnsi="宋体" w:eastAsia="宋体" w:cs="宋体"/>
          <w:sz w:val="24"/>
          <w:szCs w:val="24"/>
          <w:lang w:eastAsia="zh-CN"/>
        </w:rPr>
        <w:t>思想言论</w:t>
      </w:r>
      <w:r>
        <w:rPr>
          <w:rFonts w:hint="eastAsia" w:ascii="宋体" w:hAnsi="宋体" w:eastAsia="宋体" w:cs="宋体"/>
          <w:sz w:val="24"/>
          <w:szCs w:val="24"/>
        </w:rPr>
        <w:t>，严重阻碍了______、学术的发展和进步。</w:t>
      </w:r>
    </w:p>
    <w:p>
      <w:pPr>
        <w:pStyle w:val="2"/>
        <w:spacing w:line="360" w:lineRule="auto"/>
        <w:ind w:left="240" w:hanging="240" w:hangingChars="100"/>
        <w:rPr>
          <w:rFonts w:hint="eastAsia" w:ascii="宋体" w:hAnsi="宋体" w:eastAsia="宋体" w:cs="宋体"/>
          <w:sz w:val="24"/>
          <w:szCs w:val="24"/>
        </w:rPr>
      </w:pPr>
      <w:r>
        <w:rPr>
          <w:rFonts w:hint="eastAsia" w:hAnsi="宋体" w:eastAsia="宋体" w:cs="宋体"/>
          <w:sz w:val="24"/>
          <w:szCs w:val="24"/>
          <w:lang w:val="en-US" w:eastAsia="zh-CN"/>
        </w:rPr>
        <w:t>3.</w:t>
      </w:r>
      <w:r>
        <w:rPr>
          <w:rFonts w:hint="eastAsia" w:ascii="宋体" w:hAnsi="宋体" w:eastAsia="宋体" w:cs="宋体"/>
          <w:sz w:val="24"/>
          <w:szCs w:val="24"/>
        </w:rPr>
        <w:t>大力提倡</w:t>
      </w:r>
      <w:r>
        <w:rPr>
          <w:rFonts w:hint="eastAsia" w:hAnsi="宋体" w:eastAsia="宋体" w:cs="宋体"/>
          <w:sz w:val="24"/>
          <w:szCs w:val="24"/>
          <w:u w:val="single"/>
          <w:lang w:val="en-US" w:eastAsia="zh-CN"/>
        </w:rPr>
        <w:t xml:space="preserve">               </w:t>
      </w:r>
      <w:r>
        <w:rPr>
          <w:rFonts w:hint="eastAsia" w:ascii="宋体" w:hAnsi="宋体" w:eastAsia="宋体" w:cs="宋体"/>
          <w:sz w:val="24"/>
          <w:szCs w:val="24"/>
          <w:lang w:eastAsia="zh-CN"/>
        </w:rPr>
        <w:t>，组织人力大规模进行整理文献和编纂书籍的活动。</w:t>
      </w:r>
      <w:r>
        <w:rPr>
          <w:rFonts w:hint="eastAsia" w:ascii="宋体" w:hAnsi="宋体" w:eastAsia="宋体" w:cs="宋体"/>
          <w:sz w:val="24"/>
          <w:szCs w:val="24"/>
        </w:rPr>
        <w:t>对全国书籍进行全面检查，把认为是对清朝统治不利的书籍列为</w:t>
      </w:r>
      <w:r>
        <w:rPr>
          <w:rFonts w:hint="eastAsia" w:hAnsi="宋体" w:eastAsia="宋体" w:cs="宋体"/>
          <w:sz w:val="24"/>
          <w:szCs w:val="24"/>
          <w:u w:val="single"/>
          <w:lang w:val="en-US" w:eastAsia="zh-CN"/>
        </w:rPr>
        <w:t xml:space="preserve">        </w:t>
      </w:r>
      <w:r>
        <w:rPr>
          <w:rFonts w:hint="eastAsia" w:ascii="宋体" w:hAnsi="宋体" w:eastAsia="宋体" w:cs="宋体"/>
          <w:sz w:val="24"/>
          <w:szCs w:val="24"/>
        </w:rPr>
        <w:t>，收缴并</w:t>
      </w:r>
      <w:bookmarkStart w:id="0" w:name="_GoBack"/>
      <w:bookmarkEnd w:id="0"/>
      <w:r>
        <w:rPr>
          <w:rFonts w:hint="eastAsia" w:hAnsi="宋体" w:eastAsia="宋体" w:cs="宋体"/>
          <w:sz w:val="24"/>
          <w:szCs w:val="24"/>
          <w:lang w:eastAsia="zh-CN"/>
        </w:rPr>
        <w:t>销毁</w:t>
      </w:r>
      <w:r>
        <w:rPr>
          <w:rFonts w:hint="eastAsia" w:ascii="宋体" w:hAnsi="宋体" w:eastAsia="宋体" w:cs="宋体"/>
          <w:sz w:val="24"/>
          <w:szCs w:val="24"/>
        </w:rPr>
        <w:t>。</w:t>
      </w:r>
    </w:p>
    <w:p>
      <w:pPr>
        <w:pStyle w:val="2"/>
        <w:spacing w:line="360" w:lineRule="auto"/>
        <w:ind w:left="240" w:hanging="240" w:hangingChars="100"/>
        <w:rPr>
          <w:rFonts w:hint="eastAsia" w:ascii="宋体" w:hAnsi="宋体" w:eastAsia="宋体" w:cs="宋体"/>
          <w:sz w:val="24"/>
          <w:szCs w:val="24"/>
        </w:rPr>
      </w:pPr>
      <w:r>
        <w:rPr>
          <w:rFonts w:hint="eastAsia" w:hAnsi="宋体" w:eastAsia="宋体" w:cs="宋体"/>
          <w:sz w:val="24"/>
          <w:szCs w:val="24"/>
          <w:lang w:val="en-US" w:eastAsia="zh-CN"/>
        </w:rPr>
        <w:t>4.</w:t>
      </w:r>
      <w:r>
        <w:rPr>
          <w:rFonts w:hint="eastAsia" w:ascii="宋体" w:hAnsi="宋体" w:eastAsia="宋体" w:cs="宋体"/>
          <w:sz w:val="24"/>
          <w:szCs w:val="24"/>
          <w:lang w:eastAsia="zh-CN"/>
        </w:rPr>
        <w:t>各级官吏</w:t>
      </w:r>
      <w:r>
        <w:rPr>
          <w:rFonts w:hint="eastAsia" w:hAnsi="宋体" w:eastAsia="宋体" w:cs="宋体"/>
          <w:sz w:val="24"/>
          <w:szCs w:val="24"/>
          <w:u w:val="none"/>
          <w:lang w:val="en-US" w:eastAsia="zh-CN"/>
        </w:rPr>
        <w:t>结党营私</w:t>
      </w:r>
      <w:r>
        <w:rPr>
          <w:rFonts w:hint="eastAsia" w:ascii="宋体" w:hAnsi="宋体" w:eastAsia="宋体" w:cs="宋体"/>
          <w:sz w:val="24"/>
          <w:szCs w:val="24"/>
          <w:lang w:eastAsia="zh-CN"/>
        </w:rPr>
        <w:t>，</w:t>
      </w:r>
      <w:r>
        <w:rPr>
          <w:rFonts w:hint="eastAsia" w:hAnsi="宋体" w:eastAsia="宋体" w:cs="宋体"/>
          <w:sz w:val="24"/>
          <w:szCs w:val="24"/>
          <w:u w:val="none"/>
          <w:lang w:val="en-US" w:eastAsia="zh-CN"/>
        </w:rPr>
        <w:t>贪污腐败</w:t>
      </w:r>
      <w:r>
        <w:rPr>
          <w:rFonts w:hint="eastAsia" w:ascii="宋体" w:hAnsi="宋体" w:eastAsia="宋体" w:cs="宋体"/>
          <w:sz w:val="24"/>
          <w:szCs w:val="24"/>
          <w:lang w:eastAsia="zh-CN"/>
        </w:rPr>
        <w:t>。军纪败坏，军备</w:t>
      </w:r>
      <w:r>
        <w:rPr>
          <w:rFonts w:hint="eastAsia" w:hAnsi="宋体" w:eastAsia="宋体" w:cs="宋体"/>
          <w:sz w:val="24"/>
          <w:szCs w:val="24"/>
          <w:u w:val="single"/>
          <w:lang w:val="en-US" w:eastAsia="zh-CN"/>
        </w:rPr>
        <w:t xml:space="preserve">         </w:t>
      </w:r>
      <w:r>
        <w:rPr>
          <w:rFonts w:hint="eastAsia" w:ascii="宋体" w:hAnsi="宋体" w:eastAsia="宋体" w:cs="宋体"/>
          <w:sz w:val="24"/>
          <w:szCs w:val="24"/>
          <w:lang w:eastAsia="zh-CN"/>
        </w:rPr>
        <w:t>，将领贪污，将士颓废。官僚机构臃肿，出现了</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土地集中于少数人的手中，社会的</w:t>
      </w:r>
      <w:r>
        <w:rPr>
          <w:rFonts w:hint="eastAsia" w:ascii="宋体" w:hAnsi="宋体" w:eastAsia="宋体" w:cs="宋体"/>
          <w:sz w:val="24"/>
          <w:szCs w:val="24"/>
          <w:u w:val="single"/>
          <w:lang w:val="en-US" w:eastAsia="zh-CN"/>
        </w:rPr>
        <w:t xml:space="preserve">    </w:t>
      </w:r>
      <w:r>
        <w:rPr>
          <w:rFonts w:hint="eastAsia" w:hAnsi="宋体" w:eastAsia="宋体" w:cs="宋体"/>
          <w:sz w:val="24"/>
          <w:szCs w:val="24"/>
          <w:u w:val="single"/>
          <w:lang w:val="en-US" w:eastAsia="zh-CN"/>
        </w:rPr>
        <w:t xml:space="preserve">   </w:t>
      </w:r>
      <w:r>
        <w:rPr>
          <w:rFonts w:hint="eastAsia" w:ascii="宋体" w:hAnsi="宋体" w:eastAsia="宋体" w:cs="宋体"/>
          <w:sz w:val="24"/>
          <w:szCs w:val="24"/>
          <w:u w:val="single"/>
          <w:lang w:val="en-US" w:eastAsia="zh-CN"/>
        </w:rPr>
        <w:t xml:space="preserve">    </w:t>
      </w:r>
      <w:r>
        <w:rPr>
          <w:rFonts w:hint="eastAsia" w:hAnsi="宋体" w:eastAsia="宋体" w:cs="宋体"/>
          <w:sz w:val="24"/>
          <w:szCs w:val="24"/>
          <w:u w:val="single"/>
          <w:lang w:val="en-US" w:eastAsia="zh-CN"/>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val="en-US" w:eastAsia="zh-CN"/>
        </w:rPr>
        <w:t>十分严重</w:t>
      </w:r>
      <w:r>
        <w:rPr>
          <w:rFonts w:hint="eastAsia" w:hAnsi="宋体" w:eastAsia="宋体" w:cs="宋体"/>
          <w:sz w:val="24"/>
          <w:szCs w:val="24"/>
          <w:lang w:val="en-US" w:eastAsia="zh-CN"/>
        </w:rPr>
        <w:t>。</w:t>
      </w:r>
    </w:p>
    <w:p>
      <w:pPr>
        <w:pStyle w:val="2"/>
        <w:spacing w:line="360" w:lineRule="auto"/>
        <w:rPr>
          <w:rFonts w:hint="eastAsia" w:ascii="宋体" w:hAnsi="宋体" w:eastAsia="宋体" w:cs="宋体"/>
          <w:sz w:val="24"/>
          <w:szCs w:val="24"/>
          <w:lang w:eastAsia="zh-CN"/>
        </w:rPr>
      </w:pPr>
      <w:r>
        <w:rPr>
          <w:rFonts w:hint="eastAsia" w:hAnsi="宋体" w:eastAsia="宋体" w:cs="宋体"/>
          <w:sz w:val="24"/>
          <w:szCs w:val="24"/>
          <w:lang w:val="en-US" w:eastAsia="zh-CN"/>
        </w:rPr>
        <w:t>5.（1）</w:t>
      </w:r>
      <w:r>
        <w:rPr>
          <w:rFonts w:hint="eastAsia" w:ascii="宋体" w:hAnsi="宋体" w:eastAsia="宋体" w:cs="宋体"/>
          <w:sz w:val="24"/>
          <w:szCs w:val="24"/>
        </w:rPr>
        <w:t>清朝统治者认为天朝</w:t>
      </w:r>
      <w:r>
        <w:rPr>
          <w:rFonts w:hint="eastAsia" w:hAnsi="宋体" w:eastAsia="宋体" w:cs="宋体"/>
          <w:sz w:val="24"/>
          <w:szCs w:val="24"/>
          <w:u w:val="single"/>
          <w:lang w:val="en-US" w:eastAsia="zh-CN"/>
        </w:rPr>
        <w:t xml:space="preserve">              </w:t>
      </w:r>
      <w:r>
        <w:rPr>
          <w:rFonts w:hint="eastAsia" w:ascii="宋体" w:hAnsi="宋体" w:eastAsia="宋体" w:cs="宋体"/>
          <w:sz w:val="24"/>
          <w:szCs w:val="24"/>
        </w:rPr>
        <w:t>，无所不有，不需要同外国进行经济交流</w:t>
      </w:r>
      <w:r>
        <w:rPr>
          <w:rFonts w:hint="eastAsia" w:ascii="宋体" w:hAnsi="宋体" w:eastAsia="宋体" w:cs="宋体"/>
          <w:sz w:val="24"/>
          <w:szCs w:val="24"/>
          <w:lang w:eastAsia="zh-CN"/>
        </w:rPr>
        <w:t>。</w:t>
      </w:r>
    </w:p>
    <w:p>
      <w:pPr>
        <w:pStyle w:val="2"/>
        <w:spacing w:line="360" w:lineRule="auto"/>
        <w:ind w:firstLine="240" w:firstLineChars="100"/>
        <w:rPr>
          <w:rFonts w:hint="eastAsia" w:ascii="宋体" w:hAnsi="宋体" w:eastAsia="宋体" w:cs="宋体"/>
          <w:sz w:val="24"/>
          <w:szCs w:val="24"/>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2</w:t>
      </w:r>
      <w:r>
        <w:rPr>
          <w:rFonts w:hint="eastAsia" w:ascii="宋体" w:hAnsi="宋体" w:eastAsia="宋体" w:cs="宋体"/>
          <w:sz w:val="24"/>
          <w:szCs w:val="24"/>
          <w:lang w:eastAsia="zh-CN"/>
        </w:rPr>
        <w:t>）担心国家</w:t>
      </w:r>
      <w:r>
        <w:rPr>
          <w:rFonts w:hint="eastAsia" w:ascii="宋体" w:hAnsi="宋体" w:eastAsia="宋体" w:cs="宋体"/>
          <w:sz w:val="24"/>
          <w:szCs w:val="24"/>
          <w:u w:val="single"/>
          <w:lang w:val="en-US" w:eastAsia="zh-CN"/>
        </w:rPr>
        <w:t xml:space="preserve">  </w:t>
      </w:r>
      <w:r>
        <w:rPr>
          <w:rFonts w:hint="eastAsia" w:hAnsi="宋体" w:eastAsia="宋体" w:cs="宋体"/>
          <w:sz w:val="24"/>
          <w:szCs w:val="24"/>
          <w:u w:val="single"/>
          <w:lang w:val="en-US" w:eastAsia="zh-CN"/>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eastAsia="zh-CN"/>
        </w:rPr>
        <w:t>受到侵犯，又</w:t>
      </w:r>
      <w:r>
        <w:rPr>
          <w:rFonts w:hint="eastAsia" w:ascii="宋体" w:hAnsi="宋体" w:eastAsia="宋体" w:cs="宋体"/>
          <w:sz w:val="24"/>
          <w:szCs w:val="24"/>
        </w:rPr>
        <w:t>惧怕沿海人民同外国人交往，会危及自己的统治。</w:t>
      </w:r>
    </w:p>
    <w:p>
      <w:pPr>
        <w:pStyle w:val="2"/>
        <w:spacing w:line="360" w:lineRule="auto"/>
        <w:ind w:left="240" w:hanging="240" w:hangingChars="100"/>
        <w:rPr>
          <w:rFonts w:hint="eastAsia" w:ascii="宋体" w:hAnsi="宋体" w:eastAsia="宋体" w:cs="宋体"/>
          <w:sz w:val="24"/>
          <w:szCs w:val="24"/>
        </w:rPr>
      </w:pPr>
      <w:r>
        <w:rPr>
          <w:rFonts w:hint="eastAsia" w:hAnsi="宋体" w:eastAsia="宋体" w:cs="宋体"/>
          <w:sz w:val="24"/>
          <w:szCs w:val="24"/>
          <w:lang w:val="en-US" w:eastAsia="zh-CN"/>
        </w:rPr>
        <w:t>6.</w:t>
      </w:r>
      <w:r>
        <w:rPr>
          <w:rFonts w:hint="eastAsia" w:ascii="宋体" w:hAnsi="宋体" w:eastAsia="宋体" w:cs="宋体"/>
          <w:sz w:val="24"/>
          <w:szCs w:val="24"/>
        </w:rPr>
        <w:t>1757年，只开放______作为对外通商口岸，并规定由的“</w:t>
      </w:r>
      <w:r>
        <w:rPr>
          <w:rFonts w:hint="eastAsia" w:hAnsi="宋体" w:eastAsia="宋体" w:cs="宋体"/>
          <w:sz w:val="24"/>
          <w:szCs w:val="24"/>
          <w:u w:val="single"/>
          <w:lang w:val="en-US" w:eastAsia="zh-CN"/>
        </w:rPr>
        <w:t xml:space="preserve">           </w:t>
      </w:r>
      <w:r>
        <w:rPr>
          <w:rFonts w:hint="eastAsia" w:ascii="宋体" w:hAnsi="宋体" w:eastAsia="宋体" w:cs="宋体"/>
          <w:sz w:val="24"/>
          <w:szCs w:val="24"/>
        </w:rPr>
        <w:t>”统一经营对外贸易。</w:t>
      </w:r>
    </w:p>
    <w:p>
      <w:pPr>
        <w:spacing w:line="360" w:lineRule="auto"/>
        <w:ind w:left="240" w:hanging="240" w:hangingChars="100"/>
        <w:jc w:val="both"/>
        <w:rPr>
          <w:rFonts w:hint="eastAsia" w:ascii="宋体" w:hAnsi="宋体" w:eastAsia="宋体" w:cs="宋体"/>
          <w:sz w:val="24"/>
          <w:szCs w:val="24"/>
        </w:rPr>
      </w:pPr>
      <w:r>
        <w:rPr>
          <w:rFonts w:hint="eastAsia" w:ascii="宋体" w:hAnsi="宋体" w:eastAsia="宋体" w:cs="宋体"/>
          <w:sz w:val="24"/>
          <w:szCs w:val="24"/>
          <w:lang w:val="en-US" w:eastAsia="zh-CN"/>
        </w:rPr>
        <w:t>7.</w:t>
      </w:r>
      <w:r>
        <w:rPr>
          <w:rFonts w:hint="eastAsia" w:ascii="宋体" w:hAnsi="宋体" w:eastAsia="宋体" w:cs="宋体"/>
          <w:sz w:val="24"/>
          <w:szCs w:val="24"/>
        </w:rPr>
        <w:t>对西方殖民者的侵略活动曾起到过</w:t>
      </w:r>
      <w:r>
        <w:rPr>
          <w:rFonts w:hint="eastAsia" w:ascii="宋体" w:hAnsi="宋体" w:eastAsia="宋体" w:cs="宋体"/>
          <w:sz w:val="24"/>
          <w:szCs w:val="24"/>
          <w:lang w:eastAsia="zh-CN"/>
        </w:rPr>
        <w:t>一定的</w:t>
      </w:r>
      <w:r>
        <w:rPr>
          <w:rFonts w:hint="eastAsia" w:hAnsi="宋体" w:eastAsia="宋体" w:cs="宋体"/>
          <w:sz w:val="24"/>
          <w:szCs w:val="24"/>
          <w:u w:val="single"/>
          <w:lang w:val="en-US" w:eastAsia="zh-CN"/>
        </w:rPr>
        <w:t xml:space="preserve">        </w:t>
      </w:r>
      <w:r>
        <w:rPr>
          <w:rFonts w:hint="eastAsia" w:ascii="宋体" w:hAnsi="宋体" w:eastAsia="宋体" w:cs="宋体"/>
          <w:sz w:val="24"/>
          <w:szCs w:val="24"/>
        </w:rPr>
        <w:t>作用。</w:t>
      </w:r>
      <w:r>
        <w:rPr>
          <w:rFonts w:hint="eastAsia" w:ascii="宋体" w:hAnsi="宋体" w:eastAsia="宋体" w:cs="宋体"/>
          <w:sz w:val="24"/>
          <w:szCs w:val="24"/>
          <w:lang w:eastAsia="zh-CN"/>
        </w:rPr>
        <w:t>但</w:t>
      </w:r>
      <w:r>
        <w:rPr>
          <w:rFonts w:hint="eastAsia" w:ascii="宋体" w:hAnsi="宋体" w:eastAsia="宋体" w:cs="宋体"/>
          <w:sz w:val="24"/>
          <w:szCs w:val="24"/>
        </w:rPr>
        <w:t>使中国错失了向西方学习先进的</w:t>
      </w:r>
      <w:r>
        <w:rPr>
          <w:rFonts w:hint="eastAsia" w:ascii="宋体" w:hAnsi="宋体" w:eastAsia="宋体" w:cs="宋体"/>
          <w:sz w:val="24"/>
          <w:szCs w:val="24"/>
          <w:lang w:eastAsia="zh-CN"/>
        </w:rPr>
        <w:t>科学知识</w:t>
      </w:r>
      <w:r>
        <w:rPr>
          <w:rFonts w:hint="eastAsia" w:ascii="宋体" w:hAnsi="宋体" w:eastAsia="宋体" w:cs="宋体"/>
          <w:sz w:val="24"/>
          <w:szCs w:val="24"/>
        </w:rPr>
        <w:t>和</w:t>
      </w:r>
      <w:r>
        <w:rPr>
          <w:rFonts w:hint="eastAsia" w:hAnsi="宋体" w:eastAsia="宋体" w:cs="宋体"/>
          <w:sz w:val="24"/>
          <w:szCs w:val="24"/>
          <w:u w:val="single"/>
          <w:lang w:val="en-US" w:eastAsia="zh-CN"/>
        </w:rPr>
        <w:t xml:space="preserve">               </w:t>
      </w:r>
      <w:r>
        <w:rPr>
          <w:rFonts w:hint="eastAsia" w:ascii="宋体" w:hAnsi="宋体" w:eastAsia="宋体" w:cs="宋体"/>
          <w:sz w:val="24"/>
          <w:szCs w:val="24"/>
        </w:rPr>
        <w:t>的机会，中国逐渐落伍于世界历史的发展进程。</w:t>
      </w:r>
    </w:p>
    <w:p>
      <w:pPr>
        <w:spacing w:line="360" w:lineRule="auto"/>
        <w:rPr>
          <w:rFonts w:hint="eastAsia" w:ascii="宋体" w:hAnsi="宋体" w:eastAsia="宋体" w:cs="宋体"/>
          <w:b/>
          <w:bCs/>
          <w:sz w:val="24"/>
          <w:szCs w:val="24"/>
        </w:rPr>
      </w:pPr>
      <w:r>
        <w:rPr>
          <w:rFonts w:hint="eastAsia" w:ascii="宋体" w:hAnsi="宋体" w:eastAsia="宋体" w:cs="宋体"/>
          <w:b/>
          <w:bCs/>
          <w:sz w:val="24"/>
          <w:szCs w:val="24"/>
          <w:lang w:eastAsia="zh-CN"/>
        </w:rPr>
        <w:t>二、</w:t>
      </w:r>
      <w:r>
        <w:rPr>
          <w:rFonts w:hint="eastAsia" w:ascii="宋体" w:hAnsi="宋体" w:eastAsia="宋体" w:cs="宋体"/>
          <w:b/>
          <w:bCs/>
          <w:sz w:val="24"/>
          <w:szCs w:val="24"/>
        </w:rPr>
        <w:t>合作探究</w:t>
      </w:r>
    </w:p>
    <w:p>
      <w:pPr>
        <w:spacing w:line="360" w:lineRule="auto"/>
        <w:rPr>
          <w:rFonts w:hint="eastAsia" w:ascii="宋体" w:hAnsi="宋体" w:eastAsia="宋体" w:cs="宋体"/>
          <w:b w:val="0"/>
          <w:bCs w:val="0"/>
          <w:sz w:val="24"/>
          <w:szCs w:val="24"/>
          <w:lang w:eastAsia="zh-CN"/>
        </w:rPr>
      </w:pPr>
      <w:r>
        <w:rPr>
          <w:rFonts w:hint="eastAsia" w:ascii="宋体" w:hAnsi="宋体" w:eastAsia="宋体" w:cs="宋体"/>
          <w:b w:val="0"/>
          <w:bCs w:val="0"/>
          <w:sz w:val="24"/>
          <w:szCs w:val="24"/>
          <w:lang w:eastAsia="zh-CN"/>
        </w:rPr>
        <w:t>在秦汉明清时期，统治者为了加强思想控制都采取了一系列的措施。请你分别列举出相关措施并说出这些措施给当时的社会带来了什么影响。</w:t>
      </w:r>
    </w:p>
    <w:p>
      <w:pPr>
        <w:spacing w:line="360" w:lineRule="auto"/>
        <w:rPr>
          <w:rFonts w:hint="eastAsia" w:ascii="宋体" w:hAnsi="宋体" w:eastAsia="宋体" w:cs="宋体"/>
          <w:b w:val="0"/>
          <w:bCs w:val="0"/>
          <w:sz w:val="24"/>
          <w:szCs w:val="24"/>
          <w:lang w:eastAsia="zh-CN"/>
        </w:rPr>
      </w:pPr>
    </w:p>
    <w:p>
      <w:pPr>
        <w:spacing w:line="360" w:lineRule="auto"/>
        <w:rPr>
          <w:rFonts w:hint="eastAsia" w:ascii="宋体" w:hAnsi="宋体" w:eastAsia="宋体" w:cs="宋体"/>
          <w:b w:val="0"/>
          <w:bCs w:val="0"/>
          <w:sz w:val="24"/>
          <w:szCs w:val="24"/>
          <w:lang w:eastAsia="zh-CN"/>
        </w:rPr>
      </w:pPr>
    </w:p>
    <w:p>
      <w:pPr>
        <w:spacing w:line="360" w:lineRule="auto"/>
        <w:rPr>
          <w:rFonts w:hint="eastAsia" w:ascii="宋体" w:hAnsi="宋体" w:eastAsia="宋体" w:cs="宋体"/>
          <w:b w:val="0"/>
          <w:bCs w:val="0"/>
          <w:sz w:val="24"/>
          <w:szCs w:val="24"/>
          <w:lang w:eastAsia="zh-CN"/>
        </w:rPr>
      </w:pPr>
    </w:p>
    <w:p>
      <w:pPr>
        <w:keepNext w:val="0"/>
        <w:keepLines w:val="0"/>
        <w:pageBreakBefore w:val="0"/>
        <w:numPr>
          <w:ilvl w:val="0"/>
          <w:numId w:val="0"/>
        </w:numPr>
        <w:kinsoku/>
        <w:wordWrap/>
        <w:overflowPunct/>
        <w:topLinePunct w:val="0"/>
        <w:autoSpaceDE/>
        <w:autoSpaceDN/>
        <w:bidi w:val="0"/>
        <w:adjustRightInd/>
        <w:snapToGrid/>
        <w:spacing w:line="360" w:lineRule="auto"/>
        <w:ind w:right="0" w:rightChars="0"/>
        <w:textAlignment w:val="auto"/>
        <w:outlineLvl w:val="9"/>
        <w:rPr>
          <w:rFonts w:hint="eastAsia" w:asciiTheme="minorEastAsia" w:hAnsiTheme="minorEastAsia" w:eastAsiaTheme="minorEastAsia" w:cstheme="minorEastAsia"/>
          <w:b/>
          <w:bCs/>
          <w:sz w:val="24"/>
          <w:szCs w:val="24"/>
        </w:rPr>
      </w:pPr>
      <w:r>
        <w:rPr>
          <w:rFonts w:hint="eastAsia" w:asciiTheme="minorEastAsia" w:hAnsiTheme="minorEastAsia" w:cstheme="minorEastAsia"/>
          <w:b/>
          <w:bCs/>
          <w:sz w:val="24"/>
          <w:szCs w:val="24"/>
          <w:lang w:eastAsia="zh-CN"/>
        </w:rPr>
        <w:t>三、</w:t>
      </w:r>
      <w:r>
        <w:rPr>
          <w:rFonts w:hint="eastAsia" w:asciiTheme="minorEastAsia" w:hAnsiTheme="minorEastAsia" w:eastAsiaTheme="minorEastAsia" w:cstheme="minorEastAsia"/>
          <w:b/>
          <w:bCs/>
          <w:sz w:val="24"/>
          <w:szCs w:val="24"/>
        </w:rPr>
        <w:t>练习巩固</w:t>
      </w:r>
    </w:p>
    <w:p>
      <w:pPr>
        <w:spacing w:line="360" w:lineRule="auto"/>
        <w:rPr>
          <w:rFonts w:hint="eastAsia" w:asciiTheme="minorEastAsia" w:hAnsiTheme="minorEastAsia" w:eastAsiaTheme="minorEastAsia" w:cstheme="minorEastAsia"/>
          <w:sz w:val="24"/>
          <w:szCs w:val="24"/>
          <w:lang w:val="en-US" w:eastAsia="zh-CN"/>
        </w:rPr>
      </w:pPr>
      <w:r>
        <w:rPr>
          <w:rFonts w:hint="eastAsia" w:asciiTheme="minorEastAsia" w:hAnsiTheme="minorEastAsia" w:cstheme="minorEastAsia"/>
          <w:sz w:val="24"/>
          <w:szCs w:val="24"/>
          <w:lang w:val="en-US" w:eastAsia="zh-CN"/>
        </w:rPr>
        <w:t>1</w:t>
      </w:r>
      <w:r>
        <w:rPr>
          <w:rFonts w:hint="eastAsia" w:asciiTheme="minorEastAsia" w:hAnsiTheme="minorEastAsia" w:eastAsiaTheme="minorEastAsia" w:cstheme="minorEastAsia"/>
          <w:sz w:val="24"/>
          <w:szCs w:val="24"/>
          <w:lang w:val="en-US" w:eastAsia="zh-CN"/>
        </w:rPr>
        <w:t>.清朝初年，掌握实权的是（   ）</w:t>
      </w:r>
    </w:p>
    <w:p>
      <w:pPr>
        <w:spacing w:line="360" w:lineRule="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 A.内阁  </w:t>
      </w:r>
      <w:r>
        <w:rPr>
          <w:rFonts w:hint="eastAsia" w:asciiTheme="minorEastAsia" w:hAnsiTheme="minorEastAsia" w:cstheme="minorEastAsia"/>
          <w:sz w:val="24"/>
          <w:szCs w:val="24"/>
          <w:lang w:val="en-US" w:eastAsia="zh-CN"/>
        </w:rPr>
        <w:t xml:space="preserve">       </w:t>
      </w:r>
      <w:r>
        <w:rPr>
          <w:rFonts w:hint="eastAsia" w:asciiTheme="minorEastAsia" w:hAnsiTheme="minorEastAsia" w:eastAsiaTheme="minorEastAsia" w:cstheme="minorEastAsia"/>
          <w:sz w:val="24"/>
          <w:szCs w:val="24"/>
          <w:lang w:val="en-US" w:eastAsia="zh-CN"/>
        </w:rPr>
        <w:t> B.六部  </w:t>
      </w:r>
      <w:r>
        <w:rPr>
          <w:rFonts w:hint="eastAsia" w:asciiTheme="minorEastAsia" w:hAnsiTheme="minorEastAsia" w:cstheme="minorEastAsia"/>
          <w:sz w:val="24"/>
          <w:szCs w:val="24"/>
          <w:lang w:val="en-US" w:eastAsia="zh-CN"/>
        </w:rPr>
        <w:t xml:space="preserve">     </w:t>
      </w:r>
      <w:r>
        <w:rPr>
          <w:rFonts w:hint="eastAsia" w:asciiTheme="minorEastAsia" w:hAnsiTheme="minorEastAsia" w:eastAsiaTheme="minorEastAsia" w:cstheme="minorEastAsia"/>
          <w:sz w:val="24"/>
          <w:szCs w:val="24"/>
          <w:lang w:val="en-US" w:eastAsia="zh-CN"/>
        </w:rPr>
        <w:t> C.议政王大臣会议 </w:t>
      </w:r>
      <w:r>
        <w:rPr>
          <w:rFonts w:hint="eastAsia" w:asciiTheme="minorEastAsia" w:hAnsiTheme="minorEastAsia" w:cstheme="minorEastAsia"/>
          <w:sz w:val="24"/>
          <w:szCs w:val="24"/>
          <w:lang w:val="en-US" w:eastAsia="zh-CN"/>
        </w:rPr>
        <w:t xml:space="preserve"> </w:t>
      </w:r>
      <w:r>
        <w:rPr>
          <w:rFonts w:hint="eastAsia" w:asciiTheme="minorEastAsia" w:hAnsiTheme="minorEastAsia" w:eastAsiaTheme="minorEastAsia" w:cstheme="minorEastAsia"/>
          <w:sz w:val="24"/>
          <w:szCs w:val="24"/>
          <w:lang w:val="en-US" w:eastAsia="zh-CN"/>
        </w:rPr>
        <w:t>   D.宦官 </w:t>
      </w:r>
    </w:p>
    <w:p>
      <w:pPr>
        <w:numPr>
          <w:ilvl w:val="0"/>
          <w:numId w:val="0"/>
        </w:numPr>
        <w:spacing w:line="360" w:lineRule="auto"/>
        <w:ind w:left="240" w:hanging="240" w:hangingChars="100"/>
        <w:rPr>
          <w:rFonts w:hint="eastAsia" w:asciiTheme="minorEastAsia" w:hAnsiTheme="minorEastAsia" w:eastAsiaTheme="minorEastAsia" w:cstheme="minorEastAsia"/>
          <w:sz w:val="24"/>
          <w:szCs w:val="24"/>
          <w:lang w:val="en-US" w:eastAsia="zh-CN"/>
        </w:rPr>
      </w:pPr>
      <w:r>
        <w:rPr>
          <w:rFonts w:hint="eastAsia" w:asciiTheme="minorEastAsia" w:hAnsiTheme="minorEastAsia" w:cstheme="minorEastAsia"/>
          <w:sz w:val="24"/>
          <w:szCs w:val="24"/>
          <w:lang w:val="en-US" w:eastAsia="zh-CN"/>
        </w:rPr>
        <w:t>2.</w:t>
      </w:r>
      <w:r>
        <w:rPr>
          <w:rFonts w:hint="eastAsia" w:asciiTheme="minorEastAsia" w:hAnsiTheme="minorEastAsia" w:eastAsiaTheme="minorEastAsia" w:cstheme="minorEastAsia"/>
          <w:sz w:val="24"/>
          <w:szCs w:val="24"/>
          <w:lang w:val="en-US" w:eastAsia="zh-CN"/>
        </w:rPr>
        <w:t>这一机构的办事特点是“勤、速、密”，且“只供传述缮撰，而不能稍有赞画于其间也”，决策权被皇帝控制。该机构是（   ）</w:t>
      </w:r>
    </w:p>
    <w:p>
      <w:pPr>
        <w:numPr>
          <w:ilvl w:val="0"/>
          <w:numId w:val="0"/>
        </w:numPr>
        <w:spacing w:line="360" w:lineRule="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 A</w:t>
      </w:r>
      <w:r>
        <w:rPr>
          <w:rFonts w:hint="eastAsia" w:asciiTheme="minorEastAsia" w:hAnsiTheme="minorEastAsia" w:cstheme="minorEastAsia"/>
          <w:sz w:val="24"/>
          <w:szCs w:val="24"/>
          <w:lang w:val="en-US" w:eastAsia="zh-CN"/>
        </w:rPr>
        <w:t>.</w:t>
      </w:r>
      <w:r>
        <w:rPr>
          <w:rFonts w:hint="eastAsia" w:asciiTheme="minorEastAsia" w:hAnsiTheme="minorEastAsia" w:eastAsiaTheme="minorEastAsia" w:cstheme="minorEastAsia"/>
          <w:sz w:val="24"/>
          <w:szCs w:val="24"/>
          <w:lang w:val="en-US" w:eastAsia="zh-CN"/>
        </w:rPr>
        <w:t>锦衣卫 </w:t>
      </w:r>
      <w:r>
        <w:rPr>
          <w:rFonts w:hint="eastAsia" w:asciiTheme="minorEastAsia" w:hAnsiTheme="minorEastAsia" w:cstheme="minorEastAsia"/>
          <w:sz w:val="24"/>
          <w:szCs w:val="24"/>
          <w:lang w:val="en-US" w:eastAsia="zh-CN"/>
        </w:rPr>
        <w:t xml:space="preserve">         </w:t>
      </w:r>
      <w:r>
        <w:rPr>
          <w:rFonts w:hint="eastAsia" w:asciiTheme="minorEastAsia" w:hAnsiTheme="minorEastAsia" w:eastAsiaTheme="minorEastAsia" w:cstheme="minorEastAsia"/>
          <w:sz w:val="24"/>
          <w:szCs w:val="24"/>
          <w:lang w:val="en-US" w:eastAsia="zh-CN"/>
        </w:rPr>
        <w:t>B</w:t>
      </w:r>
      <w:r>
        <w:rPr>
          <w:rFonts w:hint="eastAsia" w:asciiTheme="minorEastAsia" w:hAnsiTheme="minorEastAsia" w:cstheme="minorEastAsia"/>
          <w:sz w:val="24"/>
          <w:szCs w:val="24"/>
          <w:lang w:val="en-US" w:eastAsia="zh-CN"/>
        </w:rPr>
        <w:t>.</w:t>
      </w:r>
      <w:r>
        <w:rPr>
          <w:rFonts w:hint="eastAsia" w:asciiTheme="minorEastAsia" w:hAnsiTheme="minorEastAsia" w:eastAsiaTheme="minorEastAsia" w:cstheme="minorEastAsia"/>
          <w:sz w:val="24"/>
          <w:szCs w:val="24"/>
          <w:lang w:val="en-US" w:eastAsia="zh-CN"/>
        </w:rPr>
        <w:t>军机处 </w:t>
      </w:r>
      <w:r>
        <w:rPr>
          <w:rFonts w:hint="eastAsia" w:asciiTheme="minorEastAsia" w:hAnsiTheme="minorEastAsia" w:cstheme="minorEastAsia"/>
          <w:sz w:val="24"/>
          <w:szCs w:val="24"/>
          <w:lang w:val="en-US" w:eastAsia="zh-CN"/>
        </w:rPr>
        <w:t xml:space="preserve">       </w:t>
      </w:r>
      <w:r>
        <w:rPr>
          <w:rFonts w:hint="eastAsia" w:asciiTheme="minorEastAsia" w:hAnsiTheme="minorEastAsia" w:eastAsiaTheme="minorEastAsia" w:cstheme="minorEastAsia"/>
          <w:sz w:val="24"/>
          <w:szCs w:val="24"/>
          <w:lang w:val="en-US" w:eastAsia="zh-CN"/>
        </w:rPr>
        <w:t>C</w:t>
      </w:r>
      <w:r>
        <w:rPr>
          <w:rFonts w:hint="eastAsia" w:asciiTheme="minorEastAsia" w:hAnsiTheme="minorEastAsia" w:cstheme="minorEastAsia"/>
          <w:sz w:val="24"/>
          <w:szCs w:val="24"/>
          <w:lang w:val="en-US" w:eastAsia="zh-CN"/>
        </w:rPr>
        <w:t>.</w:t>
      </w:r>
      <w:r>
        <w:rPr>
          <w:rFonts w:hint="eastAsia" w:asciiTheme="minorEastAsia" w:hAnsiTheme="minorEastAsia" w:eastAsiaTheme="minorEastAsia" w:cstheme="minorEastAsia"/>
          <w:sz w:val="24"/>
          <w:szCs w:val="24"/>
          <w:lang w:val="en-US" w:eastAsia="zh-CN"/>
        </w:rPr>
        <w:t>中书省 </w:t>
      </w:r>
      <w:r>
        <w:rPr>
          <w:rFonts w:hint="eastAsia" w:asciiTheme="minorEastAsia" w:hAnsiTheme="minorEastAsia" w:cstheme="minorEastAsia"/>
          <w:sz w:val="24"/>
          <w:szCs w:val="24"/>
          <w:lang w:val="en-US" w:eastAsia="zh-CN"/>
        </w:rPr>
        <w:t xml:space="preserve">               </w:t>
      </w:r>
      <w:r>
        <w:rPr>
          <w:rFonts w:hint="eastAsia" w:asciiTheme="minorEastAsia" w:hAnsiTheme="minorEastAsia" w:eastAsiaTheme="minorEastAsia" w:cstheme="minorEastAsia"/>
          <w:sz w:val="24"/>
          <w:szCs w:val="24"/>
          <w:lang w:val="en-US" w:eastAsia="zh-CN"/>
        </w:rPr>
        <w:t>D</w:t>
      </w:r>
      <w:r>
        <w:rPr>
          <w:rFonts w:hint="eastAsia" w:asciiTheme="minorEastAsia" w:hAnsiTheme="minorEastAsia" w:cstheme="minorEastAsia"/>
          <w:sz w:val="24"/>
          <w:szCs w:val="24"/>
          <w:lang w:val="en-US" w:eastAsia="zh-CN"/>
        </w:rPr>
        <w:t>.</w:t>
      </w:r>
      <w:r>
        <w:rPr>
          <w:rFonts w:hint="eastAsia" w:asciiTheme="minorEastAsia" w:hAnsiTheme="minorEastAsia" w:eastAsiaTheme="minorEastAsia" w:cstheme="minorEastAsia"/>
          <w:sz w:val="24"/>
          <w:szCs w:val="24"/>
          <w:lang w:val="en-US" w:eastAsia="zh-CN"/>
        </w:rPr>
        <w:t>六部</w:t>
      </w:r>
    </w:p>
    <w:p>
      <w:pPr>
        <w:spacing w:line="360" w:lineRule="auto"/>
        <w:ind w:left="240" w:hanging="240" w:hangingChars="100"/>
        <w:rPr>
          <w:rFonts w:hint="eastAsia" w:asciiTheme="minorEastAsia" w:hAnsiTheme="minorEastAsia" w:eastAsiaTheme="minorEastAsia" w:cstheme="minorEastAsia"/>
          <w:sz w:val="24"/>
          <w:szCs w:val="24"/>
          <w:lang w:val="en-US" w:eastAsia="zh-CN"/>
        </w:rPr>
      </w:pPr>
      <w:r>
        <w:rPr>
          <w:rFonts w:hint="eastAsia" w:asciiTheme="minorEastAsia" w:hAnsiTheme="minorEastAsia" w:cstheme="minorEastAsia"/>
          <w:sz w:val="24"/>
          <w:szCs w:val="24"/>
          <w:lang w:val="en-US" w:eastAsia="zh-CN"/>
        </w:rPr>
        <w:t>3.</w:t>
      </w:r>
      <w:r>
        <w:rPr>
          <w:rFonts w:hint="eastAsia" w:asciiTheme="minorEastAsia" w:hAnsiTheme="minorEastAsia" w:eastAsiaTheme="minorEastAsia" w:cstheme="minorEastAsia"/>
          <w:sz w:val="24"/>
          <w:szCs w:val="24"/>
          <w:lang w:val="en-US" w:eastAsia="zh-CN"/>
        </w:rPr>
        <w:t>“明月有情还顾我，清风无意不留人。”雍正皇帝时的一位进士因写这两句诗而被斩首，这主要反映了清朝（   ） </w:t>
      </w:r>
    </w:p>
    <w:p>
      <w:pPr>
        <w:spacing w:line="360" w:lineRule="auto"/>
        <w:ind w:firstLine="240" w:firstLineChars="100"/>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A</w:t>
      </w:r>
      <w:r>
        <w:rPr>
          <w:rFonts w:hint="eastAsia" w:asciiTheme="minorEastAsia" w:hAnsiTheme="minorEastAsia" w:cstheme="minorEastAsia"/>
          <w:sz w:val="24"/>
          <w:szCs w:val="24"/>
          <w:lang w:val="en-US" w:eastAsia="zh-CN"/>
        </w:rPr>
        <w:t>.</w:t>
      </w:r>
      <w:r>
        <w:rPr>
          <w:rFonts w:hint="eastAsia" w:asciiTheme="minorEastAsia" w:hAnsiTheme="minorEastAsia" w:eastAsiaTheme="minorEastAsia" w:cstheme="minorEastAsia"/>
          <w:sz w:val="24"/>
          <w:szCs w:val="24"/>
          <w:lang w:val="en-US" w:eastAsia="zh-CN"/>
        </w:rPr>
        <w:t>设立特务机构</w:t>
      </w:r>
      <w:r>
        <w:rPr>
          <w:rFonts w:hint="eastAsia" w:asciiTheme="minorEastAsia" w:hAnsiTheme="minorEastAsia" w:cstheme="minorEastAsia"/>
          <w:sz w:val="24"/>
          <w:szCs w:val="24"/>
          <w:lang w:val="en-US" w:eastAsia="zh-CN"/>
        </w:rPr>
        <w:t xml:space="preserve">     </w:t>
      </w:r>
      <w:r>
        <w:rPr>
          <w:rFonts w:hint="eastAsia" w:asciiTheme="minorEastAsia" w:hAnsiTheme="minorEastAsia" w:eastAsiaTheme="minorEastAsia" w:cstheme="minorEastAsia"/>
          <w:sz w:val="24"/>
          <w:szCs w:val="24"/>
          <w:lang w:val="en-US" w:eastAsia="zh-CN"/>
        </w:rPr>
        <w:t>B</w:t>
      </w:r>
      <w:r>
        <w:rPr>
          <w:rFonts w:hint="eastAsia" w:asciiTheme="minorEastAsia" w:hAnsiTheme="minorEastAsia" w:cstheme="minorEastAsia"/>
          <w:sz w:val="24"/>
          <w:szCs w:val="24"/>
          <w:lang w:val="en-US" w:eastAsia="zh-CN"/>
        </w:rPr>
        <w:t>.</w:t>
      </w:r>
      <w:r>
        <w:rPr>
          <w:rFonts w:hint="eastAsia" w:asciiTheme="minorEastAsia" w:hAnsiTheme="minorEastAsia" w:eastAsiaTheme="minorEastAsia" w:cstheme="minorEastAsia"/>
          <w:sz w:val="24"/>
          <w:szCs w:val="24"/>
          <w:lang w:val="en-US" w:eastAsia="zh-CN"/>
        </w:rPr>
        <w:t>制造文字狱</w:t>
      </w:r>
      <w:r>
        <w:rPr>
          <w:rFonts w:hint="eastAsia" w:asciiTheme="minorEastAsia" w:hAnsiTheme="minorEastAsia" w:cstheme="minorEastAsia"/>
          <w:sz w:val="24"/>
          <w:szCs w:val="24"/>
          <w:lang w:val="en-US" w:eastAsia="zh-CN"/>
        </w:rPr>
        <w:t xml:space="preserve">     </w:t>
      </w:r>
      <w:r>
        <w:rPr>
          <w:rFonts w:hint="eastAsia" w:asciiTheme="minorEastAsia" w:hAnsiTheme="minorEastAsia" w:eastAsiaTheme="minorEastAsia" w:cstheme="minorEastAsia"/>
          <w:sz w:val="24"/>
          <w:szCs w:val="24"/>
          <w:lang w:val="en-US" w:eastAsia="zh-CN"/>
        </w:rPr>
        <w:t>C</w:t>
      </w:r>
      <w:r>
        <w:rPr>
          <w:rFonts w:hint="eastAsia" w:asciiTheme="minorEastAsia" w:hAnsiTheme="minorEastAsia" w:cstheme="minorEastAsia"/>
          <w:sz w:val="24"/>
          <w:szCs w:val="24"/>
          <w:lang w:val="en-US" w:eastAsia="zh-CN"/>
        </w:rPr>
        <w:t>.</w:t>
      </w:r>
      <w:r>
        <w:rPr>
          <w:rFonts w:hint="eastAsia" w:asciiTheme="minorEastAsia" w:hAnsiTheme="minorEastAsia" w:eastAsiaTheme="minorEastAsia" w:cstheme="minorEastAsia"/>
          <w:sz w:val="24"/>
          <w:szCs w:val="24"/>
          <w:lang w:val="en-US" w:eastAsia="zh-CN"/>
        </w:rPr>
        <w:t>实行八股取士</w:t>
      </w:r>
      <w:r>
        <w:rPr>
          <w:rFonts w:hint="eastAsia" w:asciiTheme="minorEastAsia" w:hAnsiTheme="minorEastAsia" w:cstheme="minorEastAsia"/>
          <w:sz w:val="24"/>
          <w:szCs w:val="24"/>
          <w:lang w:val="en-US" w:eastAsia="zh-CN"/>
        </w:rPr>
        <w:t xml:space="preserve">           </w:t>
      </w:r>
      <w:r>
        <w:rPr>
          <w:rFonts w:hint="eastAsia" w:asciiTheme="minorEastAsia" w:hAnsiTheme="minorEastAsia" w:eastAsiaTheme="minorEastAsia" w:cstheme="minorEastAsia"/>
          <w:sz w:val="24"/>
          <w:szCs w:val="24"/>
          <w:lang w:val="en-US" w:eastAsia="zh-CN"/>
        </w:rPr>
        <w:t>D</w:t>
      </w:r>
      <w:r>
        <w:rPr>
          <w:rFonts w:hint="eastAsia" w:asciiTheme="minorEastAsia" w:hAnsiTheme="minorEastAsia" w:cstheme="minorEastAsia"/>
          <w:sz w:val="24"/>
          <w:szCs w:val="24"/>
          <w:lang w:val="en-US" w:eastAsia="zh-CN"/>
        </w:rPr>
        <w:t>.</w:t>
      </w:r>
      <w:r>
        <w:rPr>
          <w:rFonts w:hint="eastAsia" w:asciiTheme="minorEastAsia" w:hAnsiTheme="minorEastAsia" w:eastAsiaTheme="minorEastAsia" w:cstheme="minorEastAsia"/>
          <w:sz w:val="24"/>
          <w:szCs w:val="24"/>
          <w:lang w:val="en-US" w:eastAsia="zh-CN"/>
        </w:rPr>
        <w:t>设立军机处</w:t>
      </w:r>
    </w:p>
    <w:p>
      <w:pPr>
        <w:numPr>
          <w:ilvl w:val="0"/>
          <w:numId w:val="0"/>
        </w:numPr>
        <w:spacing w:line="360" w:lineRule="auto"/>
        <w:rPr>
          <w:rFonts w:hint="eastAsia" w:asciiTheme="minorEastAsia" w:hAnsiTheme="minorEastAsia" w:eastAsiaTheme="minorEastAsia" w:cstheme="minorEastAsia"/>
          <w:sz w:val="24"/>
          <w:szCs w:val="24"/>
          <w:lang w:val="en-US" w:eastAsia="zh-CN"/>
        </w:rPr>
      </w:pPr>
      <w:r>
        <w:rPr>
          <w:rFonts w:hint="eastAsia" w:asciiTheme="minorEastAsia" w:hAnsiTheme="minorEastAsia" w:cstheme="minorEastAsia"/>
          <w:sz w:val="24"/>
          <w:szCs w:val="24"/>
          <w:lang w:val="en-US" w:eastAsia="zh-CN"/>
        </w:rPr>
        <w:t>4.清朝的财政收入日益减少，而支出却不断增多，出现了财政危机是在</w:t>
      </w:r>
      <w:r>
        <w:rPr>
          <w:rFonts w:hint="eastAsia" w:asciiTheme="minorEastAsia" w:hAnsiTheme="minorEastAsia" w:eastAsiaTheme="minorEastAsia" w:cstheme="minorEastAsia"/>
          <w:sz w:val="24"/>
          <w:szCs w:val="24"/>
          <w:lang w:val="en-US" w:eastAsia="zh-CN"/>
        </w:rPr>
        <w:t>（   ） </w:t>
      </w:r>
    </w:p>
    <w:p>
      <w:pPr>
        <w:numPr>
          <w:ilvl w:val="0"/>
          <w:numId w:val="0"/>
        </w:numPr>
        <w:spacing w:line="360" w:lineRule="auto"/>
        <w:ind w:firstLine="240" w:firstLineChars="100"/>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A</w:t>
      </w:r>
      <w:r>
        <w:rPr>
          <w:rFonts w:hint="eastAsia" w:asciiTheme="minorEastAsia" w:hAnsiTheme="minorEastAsia" w:cstheme="minorEastAsia"/>
          <w:sz w:val="24"/>
          <w:szCs w:val="24"/>
          <w:lang w:val="en-US" w:eastAsia="zh-CN"/>
        </w:rPr>
        <w:t xml:space="preserve">.康熙以后         </w:t>
      </w:r>
      <w:r>
        <w:rPr>
          <w:rFonts w:hint="eastAsia" w:asciiTheme="minorEastAsia" w:hAnsiTheme="minorEastAsia" w:eastAsiaTheme="minorEastAsia" w:cstheme="minorEastAsia"/>
          <w:sz w:val="24"/>
          <w:szCs w:val="24"/>
          <w:lang w:val="en-US" w:eastAsia="zh-CN"/>
        </w:rPr>
        <w:t>B</w:t>
      </w:r>
      <w:r>
        <w:rPr>
          <w:rFonts w:hint="eastAsia" w:asciiTheme="minorEastAsia" w:hAnsiTheme="minorEastAsia" w:cstheme="minorEastAsia"/>
          <w:sz w:val="24"/>
          <w:szCs w:val="24"/>
          <w:lang w:val="en-US" w:eastAsia="zh-CN"/>
        </w:rPr>
        <w:t xml:space="preserve">.雍正以后       </w:t>
      </w:r>
      <w:r>
        <w:rPr>
          <w:rFonts w:hint="eastAsia" w:asciiTheme="minorEastAsia" w:hAnsiTheme="minorEastAsia" w:eastAsiaTheme="minorEastAsia" w:cstheme="minorEastAsia"/>
          <w:sz w:val="24"/>
          <w:szCs w:val="24"/>
          <w:lang w:val="en-US" w:eastAsia="zh-CN"/>
        </w:rPr>
        <w:t>C</w:t>
      </w:r>
      <w:r>
        <w:rPr>
          <w:rFonts w:hint="eastAsia" w:asciiTheme="minorEastAsia" w:hAnsiTheme="minorEastAsia" w:cstheme="minorEastAsia"/>
          <w:sz w:val="24"/>
          <w:szCs w:val="24"/>
          <w:lang w:val="en-US" w:eastAsia="zh-CN"/>
        </w:rPr>
        <w:t xml:space="preserve">.嘉庆以后               </w:t>
      </w:r>
      <w:r>
        <w:rPr>
          <w:rFonts w:hint="eastAsia" w:asciiTheme="minorEastAsia" w:hAnsiTheme="minorEastAsia" w:eastAsiaTheme="minorEastAsia" w:cstheme="minorEastAsia"/>
          <w:sz w:val="24"/>
          <w:szCs w:val="24"/>
          <w:lang w:val="en-US" w:eastAsia="zh-CN"/>
        </w:rPr>
        <w:t>D</w:t>
      </w:r>
      <w:r>
        <w:rPr>
          <w:rFonts w:hint="eastAsia" w:asciiTheme="minorEastAsia" w:hAnsiTheme="minorEastAsia" w:cstheme="minorEastAsia"/>
          <w:sz w:val="24"/>
          <w:szCs w:val="24"/>
          <w:lang w:val="en-US" w:eastAsia="zh-CN"/>
        </w:rPr>
        <w:t>.光绪以后</w:t>
      </w:r>
      <w:r>
        <w:rPr>
          <w:rFonts w:hint="eastAsia" w:asciiTheme="minorEastAsia" w:hAnsiTheme="minorEastAsia" w:eastAsiaTheme="minorEastAsia" w:cstheme="minorEastAsia"/>
          <w:sz w:val="24"/>
          <w:szCs w:val="24"/>
          <w:lang w:val="en-US" w:eastAsia="zh-CN"/>
        </w:rPr>
        <w:t>  </w:t>
      </w:r>
    </w:p>
    <w:p>
      <w:pPr>
        <w:spacing w:line="360" w:lineRule="auto"/>
        <w:ind w:left="240" w:hanging="240" w:hangingChars="100"/>
        <w:rPr>
          <w:rFonts w:hint="eastAsia" w:asciiTheme="minorEastAsia" w:hAnsiTheme="minorEastAsia" w:eastAsiaTheme="minorEastAsia" w:cstheme="minorEastAsia"/>
          <w:sz w:val="24"/>
          <w:szCs w:val="24"/>
          <w:lang w:val="en-US" w:eastAsia="zh-CN"/>
        </w:rPr>
      </w:pPr>
      <w:r>
        <w:rPr>
          <w:rFonts w:hint="eastAsia" w:asciiTheme="minorEastAsia" w:hAnsiTheme="minorEastAsia" w:cstheme="minorEastAsia"/>
          <w:sz w:val="24"/>
          <w:szCs w:val="24"/>
          <w:lang w:val="en-US" w:eastAsia="zh-CN"/>
        </w:rPr>
        <w:t>5.</w:t>
      </w:r>
      <w:r>
        <w:rPr>
          <w:rFonts w:hint="eastAsia" w:asciiTheme="minorEastAsia" w:hAnsiTheme="minorEastAsia" w:eastAsiaTheme="minorEastAsia" w:cstheme="minorEastAsia"/>
          <w:sz w:val="24"/>
          <w:szCs w:val="24"/>
          <w:lang w:val="en-US" w:eastAsia="zh-CN"/>
        </w:rPr>
        <w:t>清朝初年从开放四港口进行对外贸易，后关闭其他港口，仅留一处由政府特许的“十三行”统一经营管理对外贸易。此港是(  </w:t>
      </w:r>
      <w:r>
        <w:rPr>
          <w:rFonts w:hint="eastAsia" w:asciiTheme="minorEastAsia" w:hAnsiTheme="minorEastAsia" w:cstheme="minorEastAsia"/>
          <w:sz w:val="24"/>
          <w:szCs w:val="24"/>
          <w:lang w:val="en-US" w:eastAsia="zh-CN"/>
        </w:rPr>
        <w:t xml:space="preserve"> </w:t>
      </w:r>
      <w:r>
        <w:rPr>
          <w:rFonts w:hint="eastAsia" w:asciiTheme="minorEastAsia" w:hAnsiTheme="minorEastAsia" w:eastAsiaTheme="minorEastAsia" w:cstheme="minorEastAsia"/>
          <w:sz w:val="24"/>
          <w:szCs w:val="24"/>
          <w:lang w:val="en-US" w:eastAsia="zh-CN"/>
        </w:rPr>
        <w:t> )  </w:t>
      </w:r>
    </w:p>
    <w:p>
      <w:pPr>
        <w:spacing w:line="360" w:lineRule="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 A</w:t>
      </w:r>
      <w:r>
        <w:rPr>
          <w:rFonts w:hint="eastAsia" w:asciiTheme="minorEastAsia" w:hAnsiTheme="minorEastAsia" w:cstheme="minorEastAsia"/>
          <w:sz w:val="24"/>
          <w:szCs w:val="24"/>
          <w:lang w:val="en-US" w:eastAsia="zh-CN"/>
        </w:rPr>
        <w:t>.</w:t>
      </w:r>
      <w:r>
        <w:rPr>
          <w:rFonts w:hint="eastAsia" w:asciiTheme="minorEastAsia" w:hAnsiTheme="minorEastAsia" w:eastAsiaTheme="minorEastAsia" w:cstheme="minorEastAsia"/>
          <w:sz w:val="24"/>
          <w:szCs w:val="24"/>
          <w:lang w:val="en-US" w:eastAsia="zh-CN"/>
        </w:rPr>
        <w:t>漳州   </w:t>
      </w:r>
      <w:r>
        <w:rPr>
          <w:rFonts w:hint="eastAsia" w:asciiTheme="minorEastAsia" w:hAnsiTheme="minorEastAsia" w:cstheme="minorEastAsia"/>
          <w:sz w:val="24"/>
          <w:szCs w:val="24"/>
          <w:lang w:val="en-US" w:eastAsia="zh-CN"/>
        </w:rPr>
        <w:t xml:space="preserve">       </w:t>
      </w:r>
      <w:r>
        <w:rPr>
          <w:rFonts w:hint="eastAsia" w:asciiTheme="minorEastAsia" w:hAnsiTheme="minorEastAsia" w:eastAsiaTheme="minorEastAsia" w:cstheme="minorEastAsia"/>
          <w:sz w:val="24"/>
          <w:szCs w:val="24"/>
          <w:lang w:val="en-US" w:eastAsia="zh-CN"/>
        </w:rPr>
        <w:t>B</w:t>
      </w:r>
      <w:r>
        <w:rPr>
          <w:rFonts w:hint="eastAsia" w:asciiTheme="minorEastAsia" w:hAnsiTheme="minorEastAsia" w:cstheme="minorEastAsia"/>
          <w:sz w:val="24"/>
          <w:szCs w:val="24"/>
          <w:lang w:val="en-US" w:eastAsia="zh-CN"/>
        </w:rPr>
        <w:t>.</w:t>
      </w:r>
      <w:r>
        <w:rPr>
          <w:rFonts w:hint="eastAsia" w:asciiTheme="minorEastAsia" w:hAnsiTheme="minorEastAsia" w:eastAsiaTheme="minorEastAsia" w:cstheme="minorEastAsia"/>
          <w:sz w:val="24"/>
          <w:szCs w:val="24"/>
          <w:lang w:val="en-US" w:eastAsia="zh-CN"/>
        </w:rPr>
        <w:t>宁波     </w:t>
      </w:r>
      <w:r>
        <w:rPr>
          <w:rFonts w:hint="eastAsia" w:asciiTheme="minorEastAsia" w:hAnsiTheme="minorEastAsia" w:cstheme="minorEastAsia"/>
          <w:sz w:val="24"/>
          <w:szCs w:val="24"/>
          <w:lang w:val="en-US" w:eastAsia="zh-CN"/>
        </w:rPr>
        <w:t xml:space="preserve"> </w:t>
      </w:r>
      <w:r>
        <w:rPr>
          <w:rFonts w:hint="eastAsia" w:asciiTheme="minorEastAsia" w:hAnsiTheme="minorEastAsia" w:eastAsiaTheme="minorEastAsia" w:cstheme="minorEastAsia"/>
          <w:sz w:val="24"/>
          <w:szCs w:val="24"/>
          <w:lang w:val="en-US" w:eastAsia="zh-CN"/>
        </w:rPr>
        <w:t>C</w:t>
      </w:r>
      <w:r>
        <w:rPr>
          <w:rFonts w:hint="eastAsia" w:asciiTheme="minorEastAsia" w:hAnsiTheme="minorEastAsia" w:cstheme="minorEastAsia"/>
          <w:sz w:val="24"/>
          <w:szCs w:val="24"/>
          <w:lang w:val="en-US" w:eastAsia="zh-CN"/>
        </w:rPr>
        <w:t>.</w:t>
      </w:r>
      <w:r>
        <w:rPr>
          <w:rFonts w:hint="eastAsia" w:asciiTheme="minorEastAsia" w:hAnsiTheme="minorEastAsia" w:eastAsiaTheme="minorEastAsia" w:cstheme="minorEastAsia"/>
          <w:sz w:val="24"/>
          <w:szCs w:val="24"/>
          <w:lang w:val="en-US" w:eastAsia="zh-CN"/>
        </w:rPr>
        <w:t>云台       </w:t>
      </w:r>
      <w:r>
        <w:rPr>
          <w:rFonts w:hint="eastAsia" w:asciiTheme="minorEastAsia" w:hAnsiTheme="minorEastAsia" w:cstheme="minorEastAsia"/>
          <w:sz w:val="24"/>
          <w:szCs w:val="24"/>
          <w:lang w:val="en-US" w:eastAsia="zh-CN"/>
        </w:rPr>
        <w:t xml:space="preserve">     </w:t>
      </w:r>
      <w:r>
        <w:rPr>
          <w:rFonts w:hint="eastAsia" w:asciiTheme="minorEastAsia" w:hAnsiTheme="minorEastAsia" w:eastAsiaTheme="minorEastAsia" w:cstheme="minorEastAsia"/>
          <w:sz w:val="24"/>
          <w:szCs w:val="24"/>
          <w:lang w:val="en-US" w:eastAsia="zh-CN"/>
        </w:rPr>
        <w:t>D</w:t>
      </w:r>
      <w:r>
        <w:rPr>
          <w:rFonts w:hint="eastAsia" w:asciiTheme="minorEastAsia" w:hAnsiTheme="minorEastAsia" w:cstheme="minorEastAsia"/>
          <w:sz w:val="24"/>
          <w:szCs w:val="24"/>
          <w:lang w:val="en-US" w:eastAsia="zh-CN"/>
        </w:rPr>
        <w:t>.</w:t>
      </w:r>
      <w:r>
        <w:rPr>
          <w:rFonts w:hint="eastAsia" w:asciiTheme="minorEastAsia" w:hAnsiTheme="minorEastAsia" w:eastAsiaTheme="minorEastAsia" w:cstheme="minorEastAsia"/>
          <w:sz w:val="24"/>
          <w:szCs w:val="24"/>
          <w:lang w:val="en-US" w:eastAsia="zh-CN"/>
        </w:rPr>
        <w:t>广州      </w:t>
      </w:r>
    </w:p>
    <w:p>
      <w:pPr>
        <w:spacing w:line="360" w:lineRule="auto"/>
        <w:rPr>
          <w:rFonts w:hint="eastAsia" w:asciiTheme="minorEastAsia" w:hAnsiTheme="minorEastAsia" w:eastAsiaTheme="minorEastAsia" w:cstheme="minorEastAsia"/>
          <w:sz w:val="24"/>
          <w:szCs w:val="24"/>
          <w:lang w:val="en-US" w:eastAsia="zh-CN"/>
        </w:rPr>
      </w:pPr>
      <w:r>
        <w:rPr>
          <w:rFonts w:hint="eastAsia" w:asciiTheme="minorEastAsia" w:hAnsiTheme="minorEastAsia" w:cstheme="minorEastAsia"/>
          <w:sz w:val="24"/>
          <w:szCs w:val="24"/>
          <w:lang w:val="en-US" w:eastAsia="zh-CN"/>
        </w:rPr>
        <w:t>6.</w:t>
      </w:r>
      <w:r>
        <w:rPr>
          <w:rFonts w:hint="eastAsia" w:asciiTheme="minorEastAsia" w:hAnsiTheme="minorEastAsia" w:eastAsiaTheme="minorEastAsia" w:cstheme="minorEastAsia"/>
          <w:sz w:val="24"/>
          <w:szCs w:val="24"/>
          <w:lang w:val="en-US" w:eastAsia="zh-CN"/>
        </w:rPr>
        <w:t>下列有关清朝闭关锁国政策的影响，表述不正确的是（  </w:t>
      </w:r>
      <w:r>
        <w:rPr>
          <w:rFonts w:hint="eastAsia" w:asciiTheme="minorEastAsia" w:hAnsiTheme="minorEastAsia" w:cstheme="minorEastAsia"/>
          <w:sz w:val="24"/>
          <w:szCs w:val="24"/>
          <w:lang w:val="en-US" w:eastAsia="zh-CN"/>
        </w:rPr>
        <w:t xml:space="preserve"> </w:t>
      </w:r>
      <w:r>
        <w:rPr>
          <w:rFonts w:hint="eastAsia" w:asciiTheme="minorEastAsia" w:hAnsiTheme="minorEastAsia" w:eastAsiaTheme="minorEastAsia" w:cstheme="minorEastAsia"/>
          <w:sz w:val="24"/>
          <w:szCs w:val="24"/>
          <w:lang w:val="en-US" w:eastAsia="zh-CN"/>
        </w:rPr>
        <w:t> ）        </w:t>
      </w:r>
    </w:p>
    <w:p>
      <w:pPr>
        <w:numPr>
          <w:ilvl w:val="0"/>
          <w:numId w:val="0"/>
        </w:numPr>
        <w:spacing w:line="360" w:lineRule="auto"/>
        <w:ind w:firstLine="240" w:firstLineChars="100"/>
        <w:rPr>
          <w:rFonts w:hint="eastAsia" w:asciiTheme="minorEastAsia" w:hAnsiTheme="minorEastAsia" w:eastAsiaTheme="minorEastAsia" w:cstheme="minorEastAsia"/>
          <w:sz w:val="24"/>
          <w:szCs w:val="24"/>
          <w:lang w:val="en-US" w:eastAsia="zh-CN"/>
        </w:rPr>
      </w:pPr>
      <w:r>
        <w:rPr>
          <w:rFonts w:hint="eastAsia" w:asciiTheme="minorEastAsia" w:hAnsiTheme="minorEastAsia" w:cstheme="minorEastAsia"/>
          <w:sz w:val="24"/>
          <w:szCs w:val="24"/>
          <w:lang w:val="en-US" w:eastAsia="zh-CN"/>
        </w:rPr>
        <w:t>A.</w:t>
      </w:r>
      <w:r>
        <w:rPr>
          <w:rFonts w:hint="eastAsia" w:asciiTheme="minorEastAsia" w:hAnsiTheme="minorEastAsia" w:eastAsiaTheme="minorEastAsia" w:cstheme="minorEastAsia"/>
          <w:sz w:val="24"/>
          <w:szCs w:val="24"/>
          <w:lang w:val="en-US" w:eastAsia="zh-CN"/>
        </w:rPr>
        <w:t>使清朝与世隔绝，看不到世界形势的变化          </w:t>
      </w:r>
    </w:p>
    <w:p>
      <w:pPr>
        <w:numPr>
          <w:ilvl w:val="0"/>
          <w:numId w:val="0"/>
        </w:numPr>
        <w:spacing w:line="360" w:lineRule="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 B</w:t>
      </w:r>
      <w:r>
        <w:rPr>
          <w:rFonts w:hint="eastAsia" w:asciiTheme="minorEastAsia" w:hAnsiTheme="minorEastAsia" w:cstheme="minorEastAsia"/>
          <w:sz w:val="24"/>
          <w:szCs w:val="24"/>
          <w:lang w:val="en-US" w:eastAsia="zh-CN"/>
        </w:rPr>
        <w:t>.</w:t>
      </w:r>
      <w:r>
        <w:rPr>
          <w:rFonts w:hint="eastAsia" w:asciiTheme="minorEastAsia" w:hAnsiTheme="minorEastAsia" w:eastAsiaTheme="minorEastAsia" w:cstheme="minorEastAsia"/>
          <w:sz w:val="24"/>
          <w:szCs w:val="24"/>
          <w:lang w:val="en-US" w:eastAsia="zh-CN"/>
        </w:rPr>
        <w:t>使中国在世界上逐渐落伍了</w:t>
      </w:r>
    </w:p>
    <w:p>
      <w:pPr>
        <w:numPr>
          <w:ilvl w:val="0"/>
          <w:numId w:val="0"/>
        </w:numPr>
        <w:spacing w:line="360" w:lineRule="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 C</w:t>
      </w:r>
      <w:r>
        <w:rPr>
          <w:rFonts w:hint="eastAsia" w:asciiTheme="minorEastAsia" w:hAnsiTheme="minorEastAsia" w:cstheme="minorEastAsia"/>
          <w:sz w:val="24"/>
          <w:szCs w:val="24"/>
          <w:lang w:val="en-US" w:eastAsia="zh-CN"/>
        </w:rPr>
        <w:t>.</w:t>
      </w:r>
      <w:r>
        <w:rPr>
          <w:rFonts w:hint="eastAsia" w:asciiTheme="minorEastAsia" w:hAnsiTheme="minorEastAsia" w:eastAsiaTheme="minorEastAsia" w:cstheme="minorEastAsia"/>
          <w:sz w:val="24"/>
          <w:szCs w:val="24"/>
          <w:lang w:val="en-US" w:eastAsia="zh-CN"/>
        </w:rPr>
        <w:t>完全隔断了中国与世界的联系         </w:t>
      </w:r>
    </w:p>
    <w:p>
      <w:pPr>
        <w:numPr>
          <w:ilvl w:val="0"/>
          <w:numId w:val="0"/>
        </w:numPr>
        <w:spacing w:line="360" w:lineRule="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 D</w:t>
      </w:r>
      <w:r>
        <w:rPr>
          <w:rFonts w:hint="eastAsia" w:asciiTheme="minorEastAsia" w:hAnsiTheme="minorEastAsia" w:cstheme="minorEastAsia"/>
          <w:sz w:val="24"/>
          <w:szCs w:val="24"/>
          <w:lang w:val="en-US" w:eastAsia="zh-CN"/>
        </w:rPr>
        <w:t>.</w:t>
      </w:r>
      <w:r>
        <w:rPr>
          <w:rFonts w:hint="eastAsia" w:asciiTheme="minorEastAsia" w:hAnsiTheme="minorEastAsia" w:eastAsiaTheme="minorEastAsia" w:cstheme="minorEastAsia"/>
          <w:sz w:val="24"/>
          <w:szCs w:val="24"/>
          <w:lang w:val="en-US" w:eastAsia="zh-CN"/>
        </w:rPr>
        <w:t>不能适时向西方学习先进的科学知识和生产技术</w:t>
      </w:r>
    </w:p>
    <w:p>
      <w:pPr>
        <w:numPr>
          <w:ilvl w:val="0"/>
          <w:numId w:val="0"/>
        </w:numPr>
        <w:spacing w:line="360" w:lineRule="auto"/>
        <w:rPr>
          <w:rFonts w:hint="eastAsia" w:asciiTheme="minorEastAsia" w:hAnsiTheme="minorEastAsia" w:eastAsiaTheme="minorEastAsia" w:cstheme="minorEastAsia"/>
          <w:sz w:val="24"/>
          <w:szCs w:val="24"/>
          <w:lang w:val="en-US" w:eastAsia="zh-CN"/>
        </w:rPr>
      </w:pPr>
      <w:r>
        <w:rPr>
          <w:rFonts w:hint="eastAsia" w:asciiTheme="minorEastAsia" w:hAnsiTheme="minorEastAsia" w:cstheme="minorEastAsia"/>
          <w:sz w:val="24"/>
          <w:szCs w:val="24"/>
          <w:lang w:val="en-US" w:eastAsia="zh-CN"/>
        </w:rPr>
        <w:t xml:space="preserve">7.阅读材料，回答问题。 </w:t>
      </w:r>
      <w:r>
        <w:rPr>
          <w:rFonts w:hint="eastAsia" w:asciiTheme="minorEastAsia" w:hAnsiTheme="minorEastAsia" w:eastAsiaTheme="minorEastAsia" w:cstheme="minorEastAsia"/>
          <w:sz w:val="24"/>
          <w:szCs w:val="24"/>
          <w:lang w:val="en-US" w:eastAsia="zh-CN"/>
        </w:rPr>
        <w:t> </w:t>
      </w:r>
    </w:p>
    <w:p>
      <w:pPr>
        <w:numPr>
          <w:ilvl w:val="0"/>
          <w:numId w:val="0"/>
        </w:numPr>
        <w:spacing w:line="360" w:lineRule="auto"/>
        <w:ind w:firstLine="241" w:firstLineChars="100"/>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b/>
          <w:bCs/>
          <w:sz w:val="24"/>
          <w:szCs w:val="24"/>
          <w:lang w:val="en-US" w:eastAsia="zh-CN"/>
        </w:rPr>
        <w:t>材料：</w:t>
      </w:r>
      <w:r>
        <w:rPr>
          <w:rFonts w:hint="eastAsia" w:ascii="楷体" w:hAnsi="楷体" w:eastAsia="楷体" w:cs="楷体"/>
          <w:sz w:val="24"/>
          <w:szCs w:val="24"/>
          <w:lang w:val="en-US" w:eastAsia="zh-CN"/>
        </w:rPr>
        <w:t>乾隆帝给英王的赦谕说：“天朝物产丰盈，无所不有，原不籍外夷货物以通有无。”</w:t>
      </w:r>
      <w:r>
        <w:rPr>
          <w:rFonts w:hint="eastAsia" w:asciiTheme="minorEastAsia" w:hAnsiTheme="minorEastAsia" w:eastAsiaTheme="minorEastAsia" w:cstheme="minorEastAsia"/>
          <w:sz w:val="24"/>
          <w:szCs w:val="24"/>
          <w:lang w:val="en-US" w:eastAsia="zh-CN"/>
        </w:rPr>
        <w:t> </w:t>
      </w:r>
    </w:p>
    <w:p>
      <w:pPr>
        <w:numPr>
          <w:ilvl w:val="0"/>
          <w:numId w:val="1"/>
        </w:numPr>
        <w:spacing w:line="360" w:lineRule="auto"/>
        <w:ind w:firstLine="240" w:firstLineChars="100"/>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天朝指什么？此话反映了清统治者怎样的思想？ </w:t>
      </w:r>
    </w:p>
    <w:p>
      <w:pPr>
        <w:numPr>
          <w:ilvl w:val="0"/>
          <w:numId w:val="0"/>
        </w:numPr>
        <w:spacing w:line="360" w:lineRule="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  </w:t>
      </w:r>
    </w:p>
    <w:p>
      <w:pPr>
        <w:numPr>
          <w:ilvl w:val="0"/>
          <w:numId w:val="0"/>
        </w:numPr>
        <w:spacing w:line="360" w:lineRule="auto"/>
        <w:rPr>
          <w:rFonts w:hint="eastAsia" w:asciiTheme="minorEastAsia" w:hAnsiTheme="minorEastAsia" w:eastAsiaTheme="minorEastAsia" w:cstheme="minorEastAsia"/>
          <w:sz w:val="24"/>
          <w:szCs w:val="24"/>
          <w:lang w:val="en-US" w:eastAsia="zh-CN"/>
        </w:rPr>
      </w:pPr>
    </w:p>
    <w:p>
      <w:pPr>
        <w:spacing w:line="360" w:lineRule="auto"/>
        <w:ind w:firstLine="240" w:firstLineChars="100"/>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（2）为此清政府采取了什么政策？对我们今天有什么启示？</w:t>
      </w:r>
    </w:p>
    <w:p>
      <w:pPr>
        <w:spacing w:line="360" w:lineRule="auto"/>
        <w:rPr>
          <w:rFonts w:hint="eastAsia" w:asciiTheme="minorEastAsia" w:hAnsiTheme="minorEastAsia" w:eastAsiaTheme="minorEastAsia" w:cstheme="minorEastAsia"/>
          <w:sz w:val="24"/>
          <w:szCs w:val="24"/>
          <w:lang w:val="en-US" w:eastAsia="zh-CN"/>
        </w:rPr>
      </w:pPr>
    </w:p>
    <w:p>
      <w:pPr>
        <w:spacing w:line="360" w:lineRule="auto"/>
        <w:rPr>
          <w:rFonts w:hint="eastAsia" w:asciiTheme="minorEastAsia" w:hAnsiTheme="minorEastAsia" w:eastAsiaTheme="minorEastAsia" w:cstheme="minorEastAsia"/>
          <w:sz w:val="24"/>
          <w:szCs w:val="24"/>
          <w:lang w:val="en-US" w:eastAsia="zh-CN"/>
        </w:rPr>
      </w:pPr>
    </w:p>
    <w:p>
      <w:pPr>
        <w:numPr>
          <w:ilvl w:val="0"/>
          <w:numId w:val="0"/>
        </w:numPr>
        <w:spacing w:line="360" w:lineRule="auto"/>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lang w:eastAsia="zh-CN"/>
        </w:rPr>
        <w:t>四、</w:t>
      </w:r>
      <w:r>
        <w:rPr>
          <w:rFonts w:hint="eastAsia" w:asciiTheme="minorEastAsia" w:hAnsiTheme="minorEastAsia" w:eastAsiaTheme="minorEastAsia" w:cstheme="minorEastAsia"/>
          <w:b/>
          <w:bCs/>
          <w:sz w:val="24"/>
          <w:szCs w:val="24"/>
        </w:rPr>
        <w:t>课后反思</w:t>
      </w:r>
    </w:p>
    <w:p>
      <w:pPr>
        <w:numPr>
          <w:ilvl w:val="0"/>
          <w:numId w:val="0"/>
        </w:numPr>
        <w:spacing w:line="360" w:lineRule="auto"/>
        <w:rPr>
          <w:rFonts w:hint="eastAsia" w:asciiTheme="minorEastAsia" w:hAnsiTheme="minorEastAsia" w:eastAsiaTheme="minorEastAsia" w:cstheme="minorEastAsia"/>
          <w:b/>
          <w:bCs/>
          <w:sz w:val="24"/>
          <w:szCs w:val="24"/>
          <w:lang w:eastAsia="zh-CN"/>
        </w:rPr>
      </w:pPr>
    </w:p>
    <w:p>
      <w:pPr>
        <w:numPr>
          <w:ilvl w:val="0"/>
          <w:numId w:val="0"/>
        </w:numPr>
        <w:spacing w:line="360" w:lineRule="auto"/>
        <w:rPr>
          <w:rFonts w:hint="eastAsia"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z w:val="24"/>
          <w:szCs w:val="24"/>
          <w:lang w:eastAsia="zh-CN"/>
        </w:rPr>
        <w:t>参考答案：</w:t>
      </w:r>
    </w:p>
    <w:p>
      <w:pPr>
        <w:spacing w:line="360" w:lineRule="auto"/>
        <w:ind w:left="480" w:hanging="480" w:hangingChars="200"/>
        <w:rPr>
          <w:rFonts w:hint="eastAsia" w:ascii="宋体" w:hAnsi="宋体" w:eastAsia="宋体" w:cs="宋体"/>
          <w:sz w:val="24"/>
          <w:szCs w:val="24"/>
          <w:lang w:val="en-US" w:eastAsia="zh-CN"/>
        </w:rPr>
      </w:pPr>
      <w:r>
        <w:rPr>
          <w:rFonts w:hint="eastAsia" w:asciiTheme="minorEastAsia" w:hAnsiTheme="minorEastAsia" w:eastAsiaTheme="minorEastAsia" w:cstheme="minorEastAsia"/>
          <w:sz w:val="24"/>
          <w:szCs w:val="24"/>
          <w:lang w:val="en-US" w:eastAsia="zh-CN"/>
        </w:rPr>
        <w:t>一、</w:t>
      </w:r>
      <w:r>
        <w:rPr>
          <w:rFonts w:hint="eastAsia" w:ascii="宋体" w:hAnsi="宋体" w:eastAsia="宋体" w:cs="宋体"/>
          <w:sz w:val="24"/>
          <w:szCs w:val="24"/>
          <w:lang w:val="en-US" w:eastAsia="zh-CN"/>
        </w:rPr>
        <w:t>1.雍正 君主专制 2.社会恐怖 思想 3.尊孔读经 禁书 4.废弛 财政危机 贫富分化 5.（1）物产丰富（2）领土主权 6.广州 广州十三行 7.自卫 生产技术</w:t>
      </w:r>
    </w:p>
    <w:p>
      <w:pPr>
        <w:numPr>
          <w:ilvl w:val="0"/>
          <w:numId w:val="2"/>
        </w:numPr>
        <w:spacing w:line="360" w:lineRule="auto"/>
        <w:ind w:left="480" w:hanging="480" w:hangingChars="20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lang w:val="en-US" w:eastAsia="zh-CN"/>
        </w:rPr>
        <w:t xml:space="preserve">1）秦朝：焚书坑儒；遏制了思想，摧残了文化。（2）汉朝：罢黜百家，独尊儒术；将儒家思想确立为封建正统思想。（3）明朝：八股取士；培养皇帝的忠顺奴仆，禁锢了思想。（4）清朝：文字狱；造成社会恐怖，摧残了许多人才，知识分子不敢过问政治，禁锢了人们的思想言论，严重阻碍了思想、学术的发展和进步。 </w:t>
      </w:r>
    </w:p>
    <w:p>
      <w:pPr>
        <w:numPr>
          <w:ilvl w:val="0"/>
          <w:numId w:val="0"/>
        </w:numPr>
        <w:spacing w:line="360" w:lineRule="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三、1.C 2.B 3.B 4.C 5.D 6.C</w:t>
      </w:r>
    </w:p>
    <w:p>
      <w:pPr>
        <w:numPr>
          <w:ilvl w:val="0"/>
          <w:numId w:val="0"/>
        </w:numPr>
        <w:spacing w:line="360" w:lineRule="auto"/>
        <w:ind w:left="720" w:hanging="720" w:hangingChars="300"/>
        <w:rPr>
          <w:rFonts w:hint="eastAsia" w:ascii="宋体" w:hAnsi="宋体" w:eastAsia="宋体" w:cs="宋体"/>
          <w:sz w:val="24"/>
          <w:szCs w:val="24"/>
        </w:rPr>
      </w:pPr>
      <w:r>
        <w:rPr>
          <w:rFonts w:hint="eastAsia" w:ascii="宋体" w:hAnsi="宋体" w:eastAsia="宋体" w:cs="宋体"/>
          <w:b w:val="0"/>
          <w:bCs w:val="0"/>
          <w:sz w:val="24"/>
          <w:szCs w:val="24"/>
          <w:lang w:val="en-US" w:eastAsia="zh-CN"/>
        </w:rPr>
        <w:t xml:space="preserve">    7.（1）清朝。统治者认为天朝物产丰富,无须同外国进行经济交流。（2）闭关锁国。坚定不移的走改革开放之路。</w:t>
      </w:r>
    </w:p>
    <w:p>
      <w:pPr>
        <w:spacing w:line="360" w:lineRule="auto"/>
        <w:rPr>
          <w:rFonts w:hint="eastAsia" w:asciiTheme="minorEastAsia" w:hAnsiTheme="minorEastAsia" w:cstheme="minorEastAsia"/>
          <w:b w:val="0"/>
          <w:bCs w:val="0"/>
          <w:sz w:val="24"/>
          <w:szCs w:val="24"/>
          <w:lang w:eastAsia="zh-CN"/>
        </w:rPr>
      </w:pPr>
    </w:p>
    <w:sectPr>
      <w:pgSz w:w="11906" w:h="16838"/>
      <w:pgMar w:top="1440" w:right="1080" w:bottom="1440" w:left="1080"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Adobe 仿宋 Std R">
    <w:panose1 w:val="02020400000000000000"/>
    <w:charset w:val="86"/>
    <w:family w:val="auto"/>
    <w:pitch w:val="default"/>
    <w:sig w:usb0="00000001" w:usb1="0A0F1810" w:usb2="00000016" w:usb3="00000000" w:csb0="00060007"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Courier New">
    <w:panose1 w:val="02070309020205020404"/>
    <w:charset w:val="00"/>
    <w:family w:val="modern"/>
    <w:pitch w:val="default"/>
    <w:sig w:usb0="E0002AFF" w:usb1="C0007843" w:usb2="00000009" w:usb3="00000000" w:csb0="400001FF" w:csb1="FFFF0000"/>
  </w:font>
  <w:font w:name="Verdana">
    <w:panose1 w:val="020B0604030504040204"/>
    <w:charset w:val="00"/>
    <w:family w:val="swiss"/>
    <w:pitch w:val="default"/>
    <w:sig w:usb0="A10006FF" w:usb1="4000205B" w:usb2="00000010" w:usb3="00000000" w:csb0="2000019F" w:csb1="00000000"/>
  </w:font>
  <w:font w:name="Arial">
    <w:panose1 w:val="020B0604020202020204"/>
    <w:charset w:val="00"/>
    <w:family w:val="swiss"/>
    <w:pitch w:val="default"/>
    <w:sig w:usb0="E0002AFF" w:usb1="C0007843" w:usb2="00000009" w:usb3="00000000" w:csb0="400001FF" w:csb1="FFFF0000"/>
  </w:font>
  <w:font w:name="仿宋_GB2312">
    <w:altName w:val="仿宋"/>
    <w:panose1 w:val="00000000000000000000"/>
    <w:charset w:val="86"/>
    <w:family w:val="modern"/>
    <w:pitch w:val="default"/>
    <w:sig w:usb0="00000000" w:usb1="00000000" w:usb2="00000010" w:usb3="00000000" w:csb0="00040000" w:csb1="00000000"/>
  </w:font>
  <w:font w:name="MingLiU_HKSCS">
    <w:panose1 w:val="02020500000000000000"/>
    <w:charset w:val="88"/>
    <w:family w:val="roman"/>
    <w:pitch w:val="default"/>
    <w:sig w:usb0="A00002FF" w:usb1="38CFFCFA" w:usb2="00000016" w:usb3="00000000" w:csb0="00100001" w:csb1="00000000"/>
  </w:font>
  <w:font w:name="楷体_GB2312">
    <w:altName w:val="楷体"/>
    <w:panose1 w:val="00000000000000000000"/>
    <w:charset w:val="86"/>
    <w:family w:val="modern"/>
    <w:pitch w:val="default"/>
    <w:sig w:usb0="00000000" w:usb1="00000000" w:usb2="00000000" w:usb3="00000000" w:csb0="00040000" w:csb1="00000000"/>
  </w:font>
  <w:font w:name="华文楷体">
    <w:panose1 w:val="02010600040101010101"/>
    <w:charset w:val="86"/>
    <w:family w:val="auto"/>
    <w:pitch w:val="default"/>
    <w:sig w:usb0="00000287" w:usb1="080F0000" w:usb2="00000000" w:usb3="00000000" w:csb0="0004009F" w:csb1="DFD70000"/>
  </w:font>
  <w:font w:name="隶书">
    <w:panose1 w:val="02010509060101010101"/>
    <w:charset w:val="86"/>
    <w:family w:val="auto"/>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舒体">
    <w:panose1 w:val="02010601030101010101"/>
    <w:charset w:val="86"/>
    <w:family w:val="auto"/>
    <w:pitch w:val="default"/>
    <w:sig w:usb0="00000003" w:usb1="080E0000" w:usb2="00000000" w:usb3="00000000" w:csb0="00040000" w:csb1="00000000"/>
  </w:font>
  <w:font w:name="华文仿宋">
    <w:panose1 w:val="02010600040101010101"/>
    <w:charset w:val="86"/>
    <w:family w:val="auto"/>
    <w:pitch w:val="default"/>
    <w:sig w:usb0="00000287" w:usb1="080F0000" w:usb2="00000000" w:usb3="00000000" w:csb0="0004009F" w:csb1="DFD70000"/>
  </w:font>
  <w:font w:name="华文宋体">
    <w:panose1 w:val="02010600040101010101"/>
    <w:charset w:val="86"/>
    <w:family w:val="auto"/>
    <w:pitch w:val="default"/>
    <w:sig w:usb0="00000287" w:usb1="080F0000" w:usb2="00000000" w:usb3="00000000" w:csb0="0004009F" w:csb1="DFD70000"/>
  </w:font>
  <w:font w:name="华文彩云">
    <w:panose1 w:val="02010800040101010101"/>
    <w:charset w:val="86"/>
    <w:family w:val="auto"/>
    <w:pitch w:val="default"/>
    <w:sig w:usb0="00000001" w:usb1="080F0000" w:usb2="00000000" w:usb3="00000000" w:csb0="00040000" w:csb1="00000000"/>
  </w:font>
  <w:font w:name="华文新魏">
    <w:panose1 w:val="02010800040101010101"/>
    <w:charset w:val="86"/>
    <w:family w:val="auto"/>
    <w:pitch w:val="default"/>
    <w:sig w:usb0="00000001" w:usb1="080F0000" w:usb2="00000000" w:usb3="00000000" w:csb0="00040000" w:csb1="00000000"/>
  </w:font>
  <w:font w:name="华文琥珀">
    <w:panose1 w:val="02010800040101010101"/>
    <w:charset w:val="86"/>
    <w:family w:val="auto"/>
    <w:pitch w:val="default"/>
    <w:sig w:usb0="00000001" w:usb1="080F0000" w:usb2="00000000" w:usb3="00000000" w:csb0="00040000" w:csb1="00000000"/>
  </w:font>
  <w:font w:name="华文细黑">
    <w:panose1 w:val="02010600040101010101"/>
    <w:charset w:val="86"/>
    <w:family w:val="auto"/>
    <w:pitch w:val="default"/>
    <w:sig w:usb0="00000287" w:usb1="080F0000" w:usb2="00000000" w:usb3="00000000" w:csb0="0004009F" w:csb1="DFD70000"/>
  </w:font>
  <w:font w:name="华文行楷">
    <w:panose1 w:val="02010800040101010101"/>
    <w:charset w:val="86"/>
    <w:family w:val="auto"/>
    <w:pitch w:val="default"/>
    <w:sig w:usb0="00000001" w:usb1="080F0000" w:usb2="00000000" w:usb3="00000000" w:csb0="00040000" w:csb1="00000000"/>
  </w:font>
  <w:font w:name="华文隶书">
    <w:panose1 w:val="02010800040101010101"/>
    <w:charset w:val="86"/>
    <w:family w:val="auto"/>
    <w:pitch w:val="default"/>
    <w:sig w:usb0="00000001" w:usb1="080F0000" w:usb2="00000000" w:usb3="00000000" w:csb0="00040000" w:csb1="00000000"/>
  </w:font>
  <w:font w:name="幼圆">
    <w:panose1 w:val="02010509060101010101"/>
    <w:charset w:val="86"/>
    <w:family w:val="auto"/>
    <w:pitch w:val="default"/>
    <w:sig w:usb0="00000001" w:usb1="080E0000" w:usb2="00000000" w:usb3="00000000" w:csb0="00040000" w:csb1="00000000"/>
  </w:font>
  <w:font w:name="David">
    <w:panose1 w:val="020E0802060401010101"/>
    <w:charset w:val="B1"/>
    <w:family w:val="swiss"/>
    <w:pitch w:val="default"/>
    <w:sig w:usb0="00000801" w:usb1="00000000" w:usb2="00000000" w:usb3="00000000" w:csb0="00000020" w:csb1="00200000"/>
  </w:font>
  <w:font w:name="长城行楷体">
    <w:altName w:val="MS Mincho"/>
    <w:panose1 w:val="00000000000000000000"/>
    <w:charset w:val="00"/>
    <w:family w:val="auto"/>
    <w:pitch w:val="default"/>
    <w:sig w:usb0="00000000" w:usb1="00000000" w:usb2="00000000" w:usb3="00000000" w:csb0="00000000" w:csb1="00000000"/>
  </w:font>
  <w:font w:name="MS Gothic">
    <w:panose1 w:val="020B0609070205080204"/>
    <w:charset w:val="80"/>
    <w:family w:val="modern"/>
    <w:pitch w:val="default"/>
    <w:sig w:usb0="E00002FF" w:usb1="6AC7FDFB" w:usb2="00000012" w:usb3="00000000" w:csb0="4002009F" w:csb1="DFD70000"/>
  </w:font>
  <w:font w:name="MS Mincho">
    <w:panose1 w:val="02020609040205080304"/>
    <w:charset w:val="80"/>
    <w:family w:val="auto"/>
    <w:pitch w:val="default"/>
    <w:sig w:usb0="E00002FF" w:usb1="6AC7FDFB" w:usb2="00000012" w:usb3="00000000" w:csb0="4002009F" w:csb1="DFD70000"/>
  </w:font>
  <w:font w:name="新宋体">
    <w:panose1 w:val="02010609030101010101"/>
    <w:charset w:val="86"/>
    <w:family w:val="auto"/>
    <w:pitch w:val="default"/>
    <w:sig w:usb0="00000003" w:usb1="288F0000" w:usb2="00000006" w:usb3="00000000" w:csb0="00040001" w:csb1="00000000"/>
  </w:font>
  <w:font w:name="楷体_GB2312">
    <w:altName w:val="楷体"/>
    <w:panose1 w:val="00000000000000000000"/>
    <w:charset w:val="00"/>
    <w:family w:val="auto"/>
    <w:pitch w:val="default"/>
    <w:sig w:usb0="00000000" w:usb1="00000000" w:usb2="00000000" w:usb3="00000000" w:csb0="00000000" w:csb1="00000000"/>
  </w:font>
  <w:font w:name="΢���ź�">
    <w:altName w:val="Courier New"/>
    <w:panose1 w:val="00000000000000000000"/>
    <w:charset w:val="00"/>
    <w:family w:val="auto"/>
    <w:pitch w:val="default"/>
    <w:sig w:usb0="00000000" w:usb1="00000000" w:usb2="00000000" w:usb3="00000000" w:csb0="00000000" w:csb1="00000000"/>
  </w:font>
  <w:font w:name="Times New Roman Bold">
    <w:altName w:val="Times New Roman"/>
    <w:panose1 w:val="00000000000000000000"/>
    <w:charset w:val="00"/>
    <w:family w:val="auto"/>
    <w:pitch w:val="default"/>
    <w:sig w:usb0="00000000" w:usb1="00000000" w:usb2="00000000" w:usb3="00000000" w:csb0="00000000" w:csb1="00000000"/>
  </w:font>
  <w:font w:name="PMingLiU">
    <w:panose1 w:val="02020500000000000000"/>
    <w:charset w:val="88"/>
    <w:family w:val="auto"/>
    <w:pitch w:val="default"/>
    <w:sig w:usb0="A00002FF" w:usb1="28CFFCFA" w:usb2="00000016" w:usb3="00000000" w:csb0="00100001" w:csb1="00000000"/>
  </w:font>
  <w:font w:name="Calibri Light">
    <w:altName w:val="Calibri"/>
    <w:panose1 w:val="020F0302020204030204"/>
    <w:charset w:val="00"/>
    <w:family w:val="auto"/>
    <w:pitch w:val="default"/>
    <w:sig w:usb0="00000000" w:usb1="00000000" w:usb2="00000000" w:usb3="00000000" w:csb0="2000019F" w:csb1="00000000"/>
  </w:font>
  <w:font w:name="叶根友毛笔行书2.0版">
    <w:altName w:val="宋体"/>
    <w:panose1 w:val="02010601030101010101"/>
    <w:charset w:val="86"/>
    <w:family w:val="auto"/>
    <w:pitch w:val="default"/>
    <w:sig w:usb0="00000000" w:usb1="00000000" w:usb2="00000000" w:usb3="00000000" w:csb0="00040000" w:csb1="00000000"/>
  </w:font>
  <w:font w:name="PingFang SC">
    <w:altName w:val="Segoe Print"/>
    <w:panose1 w:val="00000000000000000000"/>
    <w:charset w:val="00"/>
    <w:family w:val="auto"/>
    <w:pitch w:val="default"/>
    <w:sig w:usb0="00000000" w:usb1="00000000" w:usb2="00000000" w:usb3="00000000" w:csb0="00000000" w:csb1="00000000"/>
  </w:font>
  <w:font w:name="Segoe Print">
    <w:panose1 w:val="02000800000000000000"/>
    <w:charset w:val="00"/>
    <w:family w:val="auto"/>
    <w:pitch w:val="default"/>
    <w:sig w:usb0="0000028F" w:usb1="00000000" w:usb2="00000000" w:usb3="00000000" w:csb0="2000009F" w:csb1="47010000"/>
  </w:font>
  <w:font w:name="方正姚体">
    <w:panose1 w:val="02010601030101010101"/>
    <w:charset w:val="86"/>
    <w:family w:val="auto"/>
    <w:pitch w:val="default"/>
    <w:sig w:usb0="00000003" w:usb1="080E0000" w:usb2="00000000" w:usb3="00000000" w:csb0="00040000" w:csb1="00000000"/>
  </w:font>
  <w:font w:name="方正北魏楷书简体">
    <w:altName w:val="宋体"/>
    <w:panose1 w:val="03000509000000000000"/>
    <w:charset w:val="86"/>
    <w:family w:val="auto"/>
    <w:pitch w:val="default"/>
    <w:sig w:usb0="00000000" w:usb1="00000000" w:usb2="00000000" w:usb3="00000000" w:csb0="00040000" w:csb1="00000000"/>
  </w:font>
  <w:font w:name="魏碑体">
    <w:altName w:val="Lucida Console"/>
    <w:panose1 w:val="02010609000101010101"/>
    <w:charset w:val="00"/>
    <w:family w:val="auto"/>
    <w:pitch w:val="default"/>
    <w:sig w:usb0="00000000" w:usb1="00000000" w:usb2="00000000" w:usb3="00000000" w:csb0="00000000" w:csb1="00000000"/>
  </w:font>
  <w:font w:name="五笔字根">
    <w:altName w:val="宋体"/>
    <w:panose1 w:val="02070609030101010101"/>
    <w:charset w:val="86"/>
    <w:family w:val="auto"/>
    <w:pitch w:val="default"/>
    <w:sig w:usb0="00000000" w:usb1="00000000" w:usb2="00000000" w:usb3="00000000" w:csb0="00040000" w:csb1="00000000"/>
  </w:font>
  <w:font w:name="中圆体">
    <w:altName w:val="Lucida Console"/>
    <w:panose1 w:val="02010609000101010101"/>
    <w:charset w:val="00"/>
    <w:family w:val="auto"/>
    <w:pitch w:val="default"/>
    <w:sig w:usb0="00000000" w:usb1="00000000" w:usb2="00000000" w:usb3="00000000" w:csb0="00000000" w:csb1="00000000"/>
  </w:font>
  <w:font w:name="Lucida Console">
    <w:panose1 w:val="020B0609040504020204"/>
    <w:charset w:val="00"/>
    <w:family w:val="auto"/>
    <w:pitch w:val="default"/>
    <w:sig w:usb0="8000028F" w:usb1="00001800" w:usb2="00000000" w:usb3="00000000" w:csb0="0000001F" w:csb1="D7D70000"/>
  </w:font>
  <w:font w:name="仿宋_GB2312">
    <w:altName w:val="仿宋"/>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A24EEE2"/>
    <w:multiLevelType w:val="singleLevel"/>
    <w:tmpl w:val="5A24EEE2"/>
    <w:lvl w:ilvl="0" w:tentative="0">
      <w:start w:val="1"/>
      <w:numFmt w:val="decimal"/>
      <w:suff w:val="nothing"/>
      <w:lvlText w:val="（%1）"/>
      <w:lvlJc w:val="left"/>
    </w:lvl>
  </w:abstractNum>
  <w:abstractNum w:abstractNumId="1">
    <w:nsid w:val="5A24F01C"/>
    <w:multiLevelType w:val="singleLevel"/>
    <w:tmpl w:val="5A24F01C"/>
    <w:lvl w:ilvl="0" w:tentative="0">
      <w:start w:val="2"/>
      <w:numFmt w:val="chineseCounting"/>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E4475A7"/>
    <w:rsid w:val="04EB16BF"/>
    <w:rsid w:val="1E4475A7"/>
    <w:rsid w:val="775759B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4">
    <w:name w:val="Normal Table"/>
    <w:semiHidden/>
    <w:uiPriority w:val="0"/>
    <w:tblPr>
      <w:tblLayout w:type="fixed"/>
      <w:tblCellMar>
        <w:top w:w="0" w:type="dxa"/>
        <w:left w:w="108" w:type="dxa"/>
        <w:bottom w:w="0" w:type="dxa"/>
        <w:right w:w="108" w:type="dxa"/>
      </w:tblCellMar>
    </w:tblPr>
  </w:style>
  <w:style w:type="paragraph" w:styleId="2">
    <w:name w:val="Plain Text"/>
    <w:basedOn w:val="1"/>
    <w:uiPriority w:val="0"/>
    <w:rPr>
      <w:rFonts w:ascii="宋体" w:hAnsi="Courier New" w:cs="Courier New" w:eastAsiaTheme="minorEastAsia"/>
      <w:szCs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Office_10.1.0.7023_F1E327BC-269C-435d-A152-05C5408002CA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2017-12-04T04:00:00Z</dcterms:created>
  <dc:creator>汉江河</dc:creator>
  <cp:lastModifiedBy>汉江河</cp:lastModifiedBy>
  <dcterms:modified xsi:type="dcterms:W3CDTF">2018-01-02T06:25:54Z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2052-10.1.0.7023</vt:lpwstr>
  </property>
</Properties>
</file>